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2021年度市国资委监管企业资产分类统计表（不含金融企业）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475" w:tblpY="510"/>
        <w:tblOverlap w:val="never"/>
        <w:tblW w:w="1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21"/>
        <w:gridCol w:w="878"/>
        <w:gridCol w:w="798"/>
        <w:gridCol w:w="865"/>
        <w:gridCol w:w="800"/>
        <w:gridCol w:w="800"/>
        <w:gridCol w:w="782"/>
        <w:gridCol w:w="782"/>
        <w:gridCol w:w="816"/>
        <w:gridCol w:w="99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5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货币资金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应收及预付款项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存货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投资性房地产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长期股权投资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在建工程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金额（亿元）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391.56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612.82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777.03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235.37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212.82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122.17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3,143.46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占资产总额比重（%）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一、经营性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资产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统计表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（单位：亿元，%）</w:t>
      </w:r>
    </w:p>
    <w:tbl>
      <w:tblPr>
        <w:tblStyle w:val="6"/>
        <w:tblpPr w:leftFromText="180" w:rightFromText="180" w:vertAnchor="text" w:horzAnchor="page" w:tblpXSpec="center" w:tblpY="2923"/>
        <w:tblOverlap w:val="never"/>
        <w:tblW w:w="14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17"/>
        <w:gridCol w:w="1016"/>
        <w:gridCol w:w="1093"/>
        <w:gridCol w:w="926"/>
        <w:gridCol w:w="775"/>
        <w:gridCol w:w="851"/>
        <w:gridCol w:w="699"/>
        <w:gridCol w:w="927"/>
        <w:gridCol w:w="927"/>
        <w:gridCol w:w="984"/>
        <w:gridCol w:w="910"/>
        <w:gridCol w:w="913"/>
        <w:gridCol w:w="1044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00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经营性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资产占资产总额比例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货币资金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应收及预付款项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金融资产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投资性房地产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长期股权投资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在建工程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东城集团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1,412.79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96.00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232.50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259.35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26.27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47.37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86.17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52.65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13.58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32.63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4.10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850.62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城建集团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1,826.42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102.95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147.22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266.36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113.80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11.49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1.21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32.60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689.86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37.77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投控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1,001.54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74.61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76.93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133.58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13.53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3.02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43.92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4.97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23.97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237.06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13.45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625.04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轨道集团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1,269.36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45.05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48.52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73.38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23.65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13.71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10.47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182.31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56.57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558.28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农投集团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112.85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25.63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19.60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5.86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4.75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3.50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2.61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25.79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24.67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112.85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水务集团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64.52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3.68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2.49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5.33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8.99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1.90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2.77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3.78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29.80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文旅集团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42.44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4.81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15.22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2.55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4.12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2.48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10.79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2.11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42.44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产业集团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234.57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38.83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70.34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6.33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8.39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4.08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50.08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23.63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9.32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16.23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7.34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234.57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5,964.49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391.56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612.82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777.03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235.37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66.94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212.82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122.17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63.37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540.18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121.20 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3,143.46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52.70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纯公益性资产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统计表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（单位：亿元，%）</w:t>
      </w:r>
    </w:p>
    <w:tbl>
      <w:tblPr>
        <w:tblStyle w:val="6"/>
        <w:tblpPr w:leftFromText="180" w:rightFromText="180" w:vertAnchor="text" w:horzAnchor="page" w:tblpX="1437" w:tblpY="113"/>
        <w:tblOverlap w:val="never"/>
        <w:tblW w:w="13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386"/>
        <w:gridCol w:w="1386"/>
        <w:gridCol w:w="1386"/>
        <w:gridCol w:w="1386"/>
        <w:gridCol w:w="1386"/>
        <w:gridCol w:w="1386"/>
        <w:gridCol w:w="1386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2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纯公益性资产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应收及预付款项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存货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投资性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在建工程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其他资产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金额（亿元）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110.65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387.37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520.54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1,194.06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2,355.87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占资产总额比重（%）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</w:tr>
    </w:tbl>
    <w:tbl>
      <w:tblPr>
        <w:tblStyle w:val="6"/>
        <w:tblpPr w:leftFromText="180" w:rightFromText="180" w:vertAnchor="text" w:horzAnchor="page" w:tblpX="1537" w:tblpY="2068"/>
        <w:tblOverlap w:val="never"/>
        <w:tblW w:w="13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34"/>
        <w:gridCol w:w="1362"/>
        <w:gridCol w:w="1288"/>
        <w:gridCol w:w="1093"/>
        <w:gridCol w:w="914"/>
        <w:gridCol w:w="1093"/>
        <w:gridCol w:w="1174"/>
        <w:gridCol w:w="1059"/>
        <w:gridCol w:w="1076"/>
        <w:gridCol w:w="1238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8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纯公益性资产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纯公益性资产占资产总额比例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应收及预付款项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存货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投资性房地产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在建工程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东城集团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1,412.79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449.84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城建集团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1,826.42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291.93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503.85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942.91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北城集团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1,001.54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375.23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轨道集团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1,269.36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171.45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297.75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587.89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农投集团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水务集团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文旅集团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产业集团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5,964.49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110.65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387.37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48.04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79.02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520.54</w:t>
            </w: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1,194.06</w:t>
            </w:r>
          </w:p>
        </w:tc>
        <w:tc>
          <w:tcPr>
            <w:tcW w:w="1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16.19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2,355.87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</w:tr>
    </w:tbl>
    <w:p>
      <w:pPr>
        <w:rPr>
          <w:rFonts w:hint="default" w:ascii="Times New Roman" w:hAnsi="Times New Roman" w:eastAsia="宋体" w:cs="Times New Roman"/>
          <w:i w:val="0"/>
          <w:iCs w:val="0"/>
          <w:color w:val="auto"/>
          <w:sz w:val="18"/>
          <w:szCs w:val="18"/>
          <w:highlight w:val="none"/>
          <w:u w:val="none"/>
        </w:rPr>
        <w:sectPr>
          <w:footerReference r:id="rId3" w:type="default"/>
          <w:pgSz w:w="16838" w:h="11906" w:orient="landscape"/>
          <w:pgMar w:top="340" w:right="1440" w:bottom="34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半公益半市场化资产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统计表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（单位：亿元，%）</w:t>
      </w:r>
    </w:p>
    <w:tbl>
      <w:tblPr>
        <w:tblStyle w:val="6"/>
        <w:tblpPr w:leftFromText="180" w:rightFromText="180" w:vertAnchor="text" w:horzAnchor="page" w:tblpX="1867" w:tblpY="113"/>
        <w:tblOverlap w:val="never"/>
        <w:tblW w:w="10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44"/>
        <w:gridCol w:w="886"/>
        <w:gridCol w:w="1156"/>
        <w:gridCol w:w="1193"/>
        <w:gridCol w:w="1265"/>
        <w:gridCol w:w="1193"/>
        <w:gridCol w:w="1247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半公益半市场化资产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应收及预付款项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投资性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房地产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在建工程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其他资产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金额（亿元）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192.36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占资产总额比重（%）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i/>
          <w:iCs/>
          <w:lang w:val="en-US" w:eastAsia="zh-CN"/>
        </w:rPr>
      </w:pP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</w:p>
    <w:p>
      <w:pPr>
        <w:rPr>
          <w:rFonts w:hint="default" w:ascii="Times New Roman" w:hAnsi="Times New Roman" w:cs="Times New Roman"/>
          <w:i/>
          <w:iCs/>
          <w:lang w:val="en-US" w:eastAsia="zh-CN"/>
        </w:rPr>
      </w:pPr>
    </w:p>
    <w:tbl>
      <w:tblPr>
        <w:tblStyle w:val="6"/>
        <w:tblpPr w:leftFromText="180" w:rightFromText="180" w:vertAnchor="text" w:horzAnchor="page" w:tblpX="1470" w:tblpY="170"/>
        <w:tblOverlap w:val="never"/>
        <w:tblW w:w="14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61"/>
        <w:gridCol w:w="1395"/>
        <w:gridCol w:w="1321"/>
        <w:gridCol w:w="1119"/>
        <w:gridCol w:w="936"/>
        <w:gridCol w:w="1120"/>
        <w:gridCol w:w="1204"/>
        <w:gridCol w:w="1086"/>
        <w:gridCol w:w="1103"/>
        <w:gridCol w:w="1259"/>
        <w:gridCol w:w="1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9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半公益半市场化资产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半公益半市场化资产占资产总额比例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应收及预付款项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存货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投资性房地产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在建工程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其他资产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东城集团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1,412.79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城建集团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1,826.42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193.65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北城集团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1,001.54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轨道集团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1,269.36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123.19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农投集团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水务集团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 w:bidi="ar"/>
              </w:rPr>
              <w:t>文旅集团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产业集团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5,964.49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10.04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192.36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38.58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54.43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35.51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129.58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465.16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4A08"/>
    <w:rsid w:val="002D0EBF"/>
    <w:rsid w:val="00A740CC"/>
    <w:rsid w:val="00C21C6A"/>
    <w:rsid w:val="00D61F1B"/>
    <w:rsid w:val="00FF6C4D"/>
    <w:rsid w:val="0100370F"/>
    <w:rsid w:val="010731EE"/>
    <w:rsid w:val="014B6AEB"/>
    <w:rsid w:val="015377FE"/>
    <w:rsid w:val="01712442"/>
    <w:rsid w:val="01765C09"/>
    <w:rsid w:val="017C3489"/>
    <w:rsid w:val="020C2419"/>
    <w:rsid w:val="02523F51"/>
    <w:rsid w:val="0286677F"/>
    <w:rsid w:val="02D6518F"/>
    <w:rsid w:val="031C7597"/>
    <w:rsid w:val="03524EDD"/>
    <w:rsid w:val="03571A0D"/>
    <w:rsid w:val="036965E7"/>
    <w:rsid w:val="03DF5AA4"/>
    <w:rsid w:val="03EE6D86"/>
    <w:rsid w:val="040C16E3"/>
    <w:rsid w:val="04576704"/>
    <w:rsid w:val="04A03B22"/>
    <w:rsid w:val="04CD4180"/>
    <w:rsid w:val="0527743F"/>
    <w:rsid w:val="053E00C2"/>
    <w:rsid w:val="054100AF"/>
    <w:rsid w:val="05674BD8"/>
    <w:rsid w:val="056824B8"/>
    <w:rsid w:val="056F72E0"/>
    <w:rsid w:val="057D5986"/>
    <w:rsid w:val="05985933"/>
    <w:rsid w:val="05C41C2D"/>
    <w:rsid w:val="05C82FC8"/>
    <w:rsid w:val="06603099"/>
    <w:rsid w:val="07070570"/>
    <w:rsid w:val="07537926"/>
    <w:rsid w:val="077773A0"/>
    <w:rsid w:val="07925512"/>
    <w:rsid w:val="07967618"/>
    <w:rsid w:val="07AD378D"/>
    <w:rsid w:val="07DA7FB1"/>
    <w:rsid w:val="08005EB9"/>
    <w:rsid w:val="080E035E"/>
    <w:rsid w:val="08763775"/>
    <w:rsid w:val="0879622A"/>
    <w:rsid w:val="08A85E95"/>
    <w:rsid w:val="08ED0FDD"/>
    <w:rsid w:val="090A1F27"/>
    <w:rsid w:val="097D5835"/>
    <w:rsid w:val="09BD16EC"/>
    <w:rsid w:val="09FE0498"/>
    <w:rsid w:val="09FEC205"/>
    <w:rsid w:val="0A2B6B11"/>
    <w:rsid w:val="0A8E6464"/>
    <w:rsid w:val="0A97660A"/>
    <w:rsid w:val="0AD15C87"/>
    <w:rsid w:val="0ADE5080"/>
    <w:rsid w:val="0AE46714"/>
    <w:rsid w:val="0AF16BAF"/>
    <w:rsid w:val="0AF64166"/>
    <w:rsid w:val="0B42149D"/>
    <w:rsid w:val="0B563A8E"/>
    <w:rsid w:val="0B5E694C"/>
    <w:rsid w:val="0B7B1C0B"/>
    <w:rsid w:val="0B881AE7"/>
    <w:rsid w:val="0C0035D6"/>
    <w:rsid w:val="0C0F0135"/>
    <w:rsid w:val="0C481B5F"/>
    <w:rsid w:val="0C97191D"/>
    <w:rsid w:val="0CC62B8F"/>
    <w:rsid w:val="0CCD09C5"/>
    <w:rsid w:val="0D584F32"/>
    <w:rsid w:val="0D6B15DB"/>
    <w:rsid w:val="0DA26A92"/>
    <w:rsid w:val="0DDF5D95"/>
    <w:rsid w:val="0E174453"/>
    <w:rsid w:val="0E5016F9"/>
    <w:rsid w:val="0E511F54"/>
    <w:rsid w:val="0E585897"/>
    <w:rsid w:val="0E624E2C"/>
    <w:rsid w:val="0E6F5C42"/>
    <w:rsid w:val="0E794FF7"/>
    <w:rsid w:val="0F675814"/>
    <w:rsid w:val="0F6C6691"/>
    <w:rsid w:val="0FED2157"/>
    <w:rsid w:val="0FEF2494"/>
    <w:rsid w:val="100A10BF"/>
    <w:rsid w:val="10605E6F"/>
    <w:rsid w:val="10896834"/>
    <w:rsid w:val="10BB6F33"/>
    <w:rsid w:val="10C44DE5"/>
    <w:rsid w:val="10D66081"/>
    <w:rsid w:val="10D711A0"/>
    <w:rsid w:val="10D73D9A"/>
    <w:rsid w:val="113C4D1A"/>
    <w:rsid w:val="11676BAE"/>
    <w:rsid w:val="11824BC8"/>
    <w:rsid w:val="118D166C"/>
    <w:rsid w:val="11FE5AAE"/>
    <w:rsid w:val="12456252"/>
    <w:rsid w:val="124F63C6"/>
    <w:rsid w:val="126B4E1E"/>
    <w:rsid w:val="12882959"/>
    <w:rsid w:val="12912F0E"/>
    <w:rsid w:val="12E16D97"/>
    <w:rsid w:val="13034847"/>
    <w:rsid w:val="130A74D0"/>
    <w:rsid w:val="139B440C"/>
    <w:rsid w:val="13AE0D8D"/>
    <w:rsid w:val="14165E59"/>
    <w:rsid w:val="14666D4B"/>
    <w:rsid w:val="14726BDE"/>
    <w:rsid w:val="14AF513E"/>
    <w:rsid w:val="14C94C90"/>
    <w:rsid w:val="14FE71AB"/>
    <w:rsid w:val="15134BB4"/>
    <w:rsid w:val="153A11AB"/>
    <w:rsid w:val="15F12EC3"/>
    <w:rsid w:val="167B58BB"/>
    <w:rsid w:val="168F1C7E"/>
    <w:rsid w:val="16A32285"/>
    <w:rsid w:val="16AA45D9"/>
    <w:rsid w:val="16F8012C"/>
    <w:rsid w:val="16F92D1E"/>
    <w:rsid w:val="170642E0"/>
    <w:rsid w:val="17506E25"/>
    <w:rsid w:val="17765025"/>
    <w:rsid w:val="179752D7"/>
    <w:rsid w:val="17CE0501"/>
    <w:rsid w:val="17D905CA"/>
    <w:rsid w:val="17FD7490"/>
    <w:rsid w:val="183E2A6B"/>
    <w:rsid w:val="186A5E53"/>
    <w:rsid w:val="18DC6412"/>
    <w:rsid w:val="196B07CA"/>
    <w:rsid w:val="196F7D7A"/>
    <w:rsid w:val="19DE56EC"/>
    <w:rsid w:val="19F7A8F5"/>
    <w:rsid w:val="1A053CF0"/>
    <w:rsid w:val="1A273B73"/>
    <w:rsid w:val="1A5A51B9"/>
    <w:rsid w:val="1A644CFD"/>
    <w:rsid w:val="1A8D2AE3"/>
    <w:rsid w:val="1AC5057D"/>
    <w:rsid w:val="1AC56D30"/>
    <w:rsid w:val="1AD33689"/>
    <w:rsid w:val="1AD80882"/>
    <w:rsid w:val="1AF31C99"/>
    <w:rsid w:val="1B657B0A"/>
    <w:rsid w:val="1B7867CB"/>
    <w:rsid w:val="1BC91FFB"/>
    <w:rsid w:val="1BD7A4DC"/>
    <w:rsid w:val="1C0B0036"/>
    <w:rsid w:val="1C0B688F"/>
    <w:rsid w:val="1C0E4F4A"/>
    <w:rsid w:val="1C316F6D"/>
    <w:rsid w:val="1C437A03"/>
    <w:rsid w:val="1CA13018"/>
    <w:rsid w:val="1CFA7F60"/>
    <w:rsid w:val="1D4F2E26"/>
    <w:rsid w:val="1D8E2C4E"/>
    <w:rsid w:val="1D9D7B20"/>
    <w:rsid w:val="1DC033CF"/>
    <w:rsid w:val="1E033C37"/>
    <w:rsid w:val="1E2B1EDA"/>
    <w:rsid w:val="1E7405D1"/>
    <w:rsid w:val="1EE634FE"/>
    <w:rsid w:val="1EF764C3"/>
    <w:rsid w:val="1EF852F9"/>
    <w:rsid w:val="1F136907"/>
    <w:rsid w:val="1FD16416"/>
    <w:rsid w:val="1FE61272"/>
    <w:rsid w:val="1FF0280E"/>
    <w:rsid w:val="201C77E1"/>
    <w:rsid w:val="20521E72"/>
    <w:rsid w:val="20811F8D"/>
    <w:rsid w:val="20DA2CE9"/>
    <w:rsid w:val="20E34ADE"/>
    <w:rsid w:val="20E400E9"/>
    <w:rsid w:val="20FC629B"/>
    <w:rsid w:val="210F6DA7"/>
    <w:rsid w:val="21361609"/>
    <w:rsid w:val="218F5A6A"/>
    <w:rsid w:val="2197117A"/>
    <w:rsid w:val="21AF4AE8"/>
    <w:rsid w:val="21E46FC1"/>
    <w:rsid w:val="21E5425D"/>
    <w:rsid w:val="21F1270C"/>
    <w:rsid w:val="221426D4"/>
    <w:rsid w:val="2219442E"/>
    <w:rsid w:val="22197745"/>
    <w:rsid w:val="22517E1D"/>
    <w:rsid w:val="22773A81"/>
    <w:rsid w:val="227A06D4"/>
    <w:rsid w:val="22C36DBE"/>
    <w:rsid w:val="22C46035"/>
    <w:rsid w:val="22D574BF"/>
    <w:rsid w:val="22FB5F5F"/>
    <w:rsid w:val="23385A42"/>
    <w:rsid w:val="237C062A"/>
    <w:rsid w:val="23847A47"/>
    <w:rsid w:val="23A47029"/>
    <w:rsid w:val="23B41767"/>
    <w:rsid w:val="23CF1BC7"/>
    <w:rsid w:val="23FD4212"/>
    <w:rsid w:val="24287CB8"/>
    <w:rsid w:val="242D10D1"/>
    <w:rsid w:val="245A6BD3"/>
    <w:rsid w:val="248D60BE"/>
    <w:rsid w:val="24DE3F7C"/>
    <w:rsid w:val="25144321"/>
    <w:rsid w:val="255E11D4"/>
    <w:rsid w:val="256A55AA"/>
    <w:rsid w:val="25A36AF1"/>
    <w:rsid w:val="25AE4EF5"/>
    <w:rsid w:val="25B125AC"/>
    <w:rsid w:val="25BA1C43"/>
    <w:rsid w:val="25CC68F2"/>
    <w:rsid w:val="25F123B2"/>
    <w:rsid w:val="25FB25C8"/>
    <w:rsid w:val="260326AE"/>
    <w:rsid w:val="26080448"/>
    <w:rsid w:val="26473CA6"/>
    <w:rsid w:val="2679195C"/>
    <w:rsid w:val="26E229CB"/>
    <w:rsid w:val="26F613EF"/>
    <w:rsid w:val="27252EE9"/>
    <w:rsid w:val="27290EBD"/>
    <w:rsid w:val="27CF2B5D"/>
    <w:rsid w:val="27E20DE8"/>
    <w:rsid w:val="28077A3C"/>
    <w:rsid w:val="287862C2"/>
    <w:rsid w:val="288B2440"/>
    <w:rsid w:val="28FB00E4"/>
    <w:rsid w:val="290567B9"/>
    <w:rsid w:val="29280259"/>
    <w:rsid w:val="29365A1C"/>
    <w:rsid w:val="29882231"/>
    <w:rsid w:val="29910B73"/>
    <w:rsid w:val="29953A23"/>
    <w:rsid w:val="29B41E25"/>
    <w:rsid w:val="2A2242B2"/>
    <w:rsid w:val="2A3F2AF6"/>
    <w:rsid w:val="2A7F5970"/>
    <w:rsid w:val="2A816F4C"/>
    <w:rsid w:val="2A850ECA"/>
    <w:rsid w:val="2A8B57EB"/>
    <w:rsid w:val="2AA2714C"/>
    <w:rsid w:val="2AD86AC3"/>
    <w:rsid w:val="2B220131"/>
    <w:rsid w:val="2B223AC2"/>
    <w:rsid w:val="2B2C4C68"/>
    <w:rsid w:val="2BC62A5C"/>
    <w:rsid w:val="2BC75051"/>
    <w:rsid w:val="2BCF52D9"/>
    <w:rsid w:val="2BDFC76E"/>
    <w:rsid w:val="2BFDFFEB"/>
    <w:rsid w:val="2C140E4C"/>
    <w:rsid w:val="2C211448"/>
    <w:rsid w:val="2C3C16B1"/>
    <w:rsid w:val="2C7F5BFE"/>
    <w:rsid w:val="2C902ACB"/>
    <w:rsid w:val="2C923317"/>
    <w:rsid w:val="2CB0541C"/>
    <w:rsid w:val="2CB11226"/>
    <w:rsid w:val="2CB82FC5"/>
    <w:rsid w:val="2D7163D1"/>
    <w:rsid w:val="2D905D68"/>
    <w:rsid w:val="2DC65FFC"/>
    <w:rsid w:val="2DDD6AD7"/>
    <w:rsid w:val="2E31161F"/>
    <w:rsid w:val="2E3D67A1"/>
    <w:rsid w:val="2E5778AA"/>
    <w:rsid w:val="2E8C0641"/>
    <w:rsid w:val="2EB77385"/>
    <w:rsid w:val="2ED95267"/>
    <w:rsid w:val="2EF13092"/>
    <w:rsid w:val="2F0F2F67"/>
    <w:rsid w:val="2F271158"/>
    <w:rsid w:val="2F6C0C22"/>
    <w:rsid w:val="2F70375B"/>
    <w:rsid w:val="2FDF5230"/>
    <w:rsid w:val="300161A2"/>
    <w:rsid w:val="303E3085"/>
    <w:rsid w:val="30537E10"/>
    <w:rsid w:val="30CB5EB2"/>
    <w:rsid w:val="30E50F02"/>
    <w:rsid w:val="30F864E2"/>
    <w:rsid w:val="310264FE"/>
    <w:rsid w:val="315A4661"/>
    <w:rsid w:val="31E06141"/>
    <w:rsid w:val="3229496A"/>
    <w:rsid w:val="324C2C25"/>
    <w:rsid w:val="32954B9C"/>
    <w:rsid w:val="329F7559"/>
    <w:rsid w:val="32CA73AC"/>
    <w:rsid w:val="33094BAE"/>
    <w:rsid w:val="33095B26"/>
    <w:rsid w:val="33485925"/>
    <w:rsid w:val="335A3666"/>
    <w:rsid w:val="33BC08E7"/>
    <w:rsid w:val="33D620CE"/>
    <w:rsid w:val="33F01A14"/>
    <w:rsid w:val="3412573B"/>
    <w:rsid w:val="343A70E2"/>
    <w:rsid w:val="344054CD"/>
    <w:rsid w:val="34983A8C"/>
    <w:rsid w:val="349C4B84"/>
    <w:rsid w:val="3512161D"/>
    <w:rsid w:val="35594B22"/>
    <w:rsid w:val="355E3BFE"/>
    <w:rsid w:val="3568220C"/>
    <w:rsid w:val="35752F13"/>
    <w:rsid w:val="35862284"/>
    <w:rsid w:val="35971008"/>
    <w:rsid w:val="35B859AD"/>
    <w:rsid w:val="35C63B2D"/>
    <w:rsid w:val="35F646CA"/>
    <w:rsid w:val="36102C07"/>
    <w:rsid w:val="36E9734E"/>
    <w:rsid w:val="37227F67"/>
    <w:rsid w:val="37804C80"/>
    <w:rsid w:val="378F5441"/>
    <w:rsid w:val="37CDBFC9"/>
    <w:rsid w:val="37DE4611"/>
    <w:rsid w:val="3826694E"/>
    <w:rsid w:val="3842673E"/>
    <w:rsid w:val="384822A6"/>
    <w:rsid w:val="387B362C"/>
    <w:rsid w:val="38832C7D"/>
    <w:rsid w:val="38AB65C1"/>
    <w:rsid w:val="38AC6956"/>
    <w:rsid w:val="392D20E0"/>
    <w:rsid w:val="39415CD0"/>
    <w:rsid w:val="394478A0"/>
    <w:rsid w:val="397133FE"/>
    <w:rsid w:val="39910800"/>
    <w:rsid w:val="39A97FB9"/>
    <w:rsid w:val="39D217AF"/>
    <w:rsid w:val="39FB57A4"/>
    <w:rsid w:val="3A384CE8"/>
    <w:rsid w:val="3A6A2ABB"/>
    <w:rsid w:val="3A84374A"/>
    <w:rsid w:val="3ADD7B9C"/>
    <w:rsid w:val="3AEC4495"/>
    <w:rsid w:val="3B7D1664"/>
    <w:rsid w:val="3BBC15A3"/>
    <w:rsid w:val="3BC07C19"/>
    <w:rsid w:val="3BE76BAA"/>
    <w:rsid w:val="3BEF5D76"/>
    <w:rsid w:val="3C003ED8"/>
    <w:rsid w:val="3C0F1C0A"/>
    <w:rsid w:val="3C242315"/>
    <w:rsid w:val="3C444641"/>
    <w:rsid w:val="3C791BCC"/>
    <w:rsid w:val="3CB95E45"/>
    <w:rsid w:val="3CFC7023"/>
    <w:rsid w:val="3D0F553C"/>
    <w:rsid w:val="3D4792CA"/>
    <w:rsid w:val="3D513D7F"/>
    <w:rsid w:val="3D9D661F"/>
    <w:rsid w:val="3DA637C7"/>
    <w:rsid w:val="3DB9A0F8"/>
    <w:rsid w:val="3DC80E5A"/>
    <w:rsid w:val="3ECB6AE3"/>
    <w:rsid w:val="3EEC61B2"/>
    <w:rsid w:val="3F041082"/>
    <w:rsid w:val="3F4270D1"/>
    <w:rsid w:val="3FBBFA88"/>
    <w:rsid w:val="3FC45093"/>
    <w:rsid w:val="402C5031"/>
    <w:rsid w:val="405C10E0"/>
    <w:rsid w:val="4069171E"/>
    <w:rsid w:val="407209BD"/>
    <w:rsid w:val="40810799"/>
    <w:rsid w:val="409D470E"/>
    <w:rsid w:val="40EA3561"/>
    <w:rsid w:val="41001A56"/>
    <w:rsid w:val="412E194C"/>
    <w:rsid w:val="41621710"/>
    <w:rsid w:val="41E90E35"/>
    <w:rsid w:val="41F7507A"/>
    <w:rsid w:val="41F751FE"/>
    <w:rsid w:val="421109C0"/>
    <w:rsid w:val="42293BC5"/>
    <w:rsid w:val="428276A1"/>
    <w:rsid w:val="42920719"/>
    <w:rsid w:val="429446AD"/>
    <w:rsid w:val="42A1298B"/>
    <w:rsid w:val="43063773"/>
    <w:rsid w:val="43207816"/>
    <w:rsid w:val="432E05D0"/>
    <w:rsid w:val="434F39FE"/>
    <w:rsid w:val="43760FEB"/>
    <w:rsid w:val="43FCB808"/>
    <w:rsid w:val="44382EBE"/>
    <w:rsid w:val="447032B6"/>
    <w:rsid w:val="44C14C33"/>
    <w:rsid w:val="44E95809"/>
    <w:rsid w:val="453228DF"/>
    <w:rsid w:val="459D1725"/>
    <w:rsid w:val="45A0121B"/>
    <w:rsid w:val="45A44B2C"/>
    <w:rsid w:val="45C52A66"/>
    <w:rsid w:val="46023058"/>
    <w:rsid w:val="461D162F"/>
    <w:rsid w:val="462E0C4C"/>
    <w:rsid w:val="4679023D"/>
    <w:rsid w:val="46946630"/>
    <w:rsid w:val="46AA5358"/>
    <w:rsid w:val="46AE2AC4"/>
    <w:rsid w:val="46E07DCD"/>
    <w:rsid w:val="46EB7A1D"/>
    <w:rsid w:val="47285D28"/>
    <w:rsid w:val="473F4C3D"/>
    <w:rsid w:val="476C4B8B"/>
    <w:rsid w:val="4773473A"/>
    <w:rsid w:val="477F13A5"/>
    <w:rsid w:val="47BE1F99"/>
    <w:rsid w:val="47DB1B20"/>
    <w:rsid w:val="487B43CC"/>
    <w:rsid w:val="48937A95"/>
    <w:rsid w:val="48977471"/>
    <w:rsid w:val="491E0C2B"/>
    <w:rsid w:val="49492D63"/>
    <w:rsid w:val="49BD5150"/>
    <w:rsid w:val="49CA8831"/>
    <w:rsid w:val="49D524EB"/>
    <w:rsid w:val="4A085EC2"/>
    <w:rsid w:val="4A153566"/>
    <w:rsid w:val="4A2E6C95"/>
    <w:rsid w:val="4A9E3DF3"/>
    <w:rsid w:val="4AAB427E"/>
    <w:rsid w:val="4ACF1E97"/>
    <w:rsid w:val="4B050078"/>
    <w:rsid w:val="4B080E0D"/>
    <w:rsid w:val="4B321246"/>
    <w:rsid w:val="4B40187A"/>
    <w:rsid w:val="4B681F23"/>
    <w:rsid w:val="4B7434A7"/>
    <w:rsid w:val="4BE9606B"/>
    <w:rsid w:val="4C0D0BB6"/>
    <w:rsid w:val="4C3059CB"/>
    <w:rsid w:val="4C417E8C"/>
    <w:rsid w:val="4C6C51B5"/>
    <w:rsid w:val="4CB15094"/>
    <w:rsid w:val="4CD61E0D"/>
    <w:rsid w:val="4D2815F1"/>
    <w:rsid w:val="4D3C15D6"/>
    <w:rsid w:val="4DB42C04"/>
    <w:rsid w:val="4DBB0A2E"/>
    <w:rsid w:val="4DD969E3"/>
    <w:rsid w:val="4DDF73D3"/>
    <w:rsid w:val="4DF307D1"/>
    <w:rsid w:val="4E823EC9"/>
    <w:rsid w:val="4EA847CF"/>
    <w:rsid w:val="4EAC6908"/>
    <w:rsid w:val="4EF01E95"/>
    <w:rsid w:val="4FAF0E49"/>
    <w:rsid w:val="4FB219BC"/>
    <w:rsid w:val="4FB55DEA"/>
    <w:rsid w:val="4FFB056E"/>
    <w:rsid w:val="50427D54"/>
    <w:rsid w:val="504F1BBA"/>
    <w:rsid w:val="507B1EDF"/>
    <w:rsid w:val="50A16348"/>
    <w:rsid w:val="50E26ABF"/>
    <w:rsid w:val="50FA5DE7"/>
    <w:rsid w:val="51053B91"/>
    <w:rsid w:val="510700A4"/>
    <w:rsid w:val="512C75F8"/>
    <w:rsid w:val="5143348F"/>
    <w:rsid w:val="515F2088"/>
    <w:rsid w:val="51664C8E"/>
    <w:rsid w:val="518C681D"/>
    <w:rsid w:val="51A30C01"/>
    <w:rsid w:val="51C9580F"/>
    <w:rsid w:val="51ED4A70"/>
    <w:rsid w:val="52075D49"/>
    <w:rsid w:val="52234F5A"/>
    <w:rsid w:val="527040F9"/>
    <w:rsid w:val="52B40FC2"/>
    <w:rsid w:val="52BB4E33"/>
    <w:rsid w:val="52D523EC"/>
    <w:rsid w:val="52F22225"/>
    <w:rsid w:val="53130B0D"/>
    <w:rsid w:val="53263821"/>
    <w:rsid w:val="532C52F9"/>
    <w:rsid w:val="536D7495"/>
    <w:rsid w:val="53AE4B52"/>
    <w:rsid w:val="53BFB54D"/>
    <w:rsid w:val="541F5281"/>
    <w:rsid w:val="54797854"/>
    <w:rsid w:val="54A14DCF"/>
    <w:rsid w:val="54CC71D9"/>
    <w:rsid w:val="564919EE"/>
    <w:rsid w:val="572A7280"/>
    <w:rsid w:val="573C6DC6"/>
    <w:rsid w:val="5764174D"/>
    <w:rsid w:val="579479B7"/>
    <w:rsid w:val="57B11B63"/>
    <w:rsid w:val="57EB6C45"/>
    <w:rsid w:val="57F2594A"/>
    <w:rsid w:val="5818060C"/>
    <w:rsid w:val="58681D77"/>
    <w:rsid w:val="586D5694"/>
    <w:rsid w:val="58A05FBD"/>
    <w:rsid w:val="58E4153F"/>
    <w:rsid w:val="590476C1"/>
    <w:rsid w:val="594858CF"/>
    <w:rsid w:val="594D1558"/>
    <w:rsid w:val="59933D7A"/>
    <w:rsid w:val="59A729C1"/>
    <w:rsid w:val="59C62F66"/>
    <w:rsid w:val="59F2531F"/>
    <w:rsid w:val="5A027D7C"/>
    <w:rsid w:val="5A3E350D"/>
    <w:rsid w:val="5A5001C8"/>
    <w:rsid w:val="5A69412E"/>
    <w:rsid w:val="5AE630C9"/>
    <w:rsid w:val="5B797217"/>
    <w:rsid w:val="5B7D1732"/>
    <w:rsid w:val="5BB630A5"/>
    <w:rsid w:val="5BBCCBD4"/>
    <w:rsid w:val="5BBF3741"/>
    <w:rsid w:val="5BDF4CE1"/>
    <w:rsid w:val="5BE64F2D"/>
    <w:rsid w:val="5BEBEFF3"/>
    <w:rsid w:val="5BF43547"/>
    <w:rsid w:val="5C235625"/>
    <w:rsid w:val="5C577D0E"/>
    <w:rsid w:val="5C5C0C3E"/>
    <w:rsid w:val="5C6A54B6"/>
    <w:rsid w:val="5D061769"/>
    <w:rsid w:val="5D125E34"/>
    <w:rsid w:val="5D2B52D8"/>
    <w:rsid w:val="5D2F3BC8"/>
    <w:rsid w:val="5D3410C1"/>
    <w:rsid w:val="5D496CE1"/>
    <w:rsid w:val="5D803628"/>
    <w:rsid w:val="5DA52C76"/>
    <w:rsid w:val="5DB031CF"/>
    <w:rsid w:val="5DC339C2"/>
    <w:rsid w:val="5E1D2DE3"/>
    <w:rsid w:val="5E3D1862"/>
    <w:rsid w:val="5E3F415E"/>
    <w:rsid w:val="5E794031"/>
    <w:rsid w:val="5EA53AF3"/>
    <w:rsid w:val="5EAB4B85"/>
    <w:rsid w:val="5EC84A0C"/>
    <w:rsid w:val="5EF757B5"/>
    <w:rsid w:val="5EF93DD4"/>
    <w:rsid w:val="5EFC6544"/>
    <w:rsid w:val="5FAB5910"/>
    <w:rsid w:val="5FB3197C"/>
    <w:rsid w:val="5FB890ED"/>
    <w:rsid w:val="5FC2716F"/>
    <w:rsid w:val="5FFED8A9"/>
    <w:rsid w:val="60436213"/>
    <w:rsid w:val="606D3966"/>
    <w:rsid w:val="607B7129"/>
    <w:rsid w:val="60DC03D8"/>
    <w:rsid w:val="60E37493"/>
    <w:rsid w:val="60E503CB"/>
    <w:rsid w:val="61281502"/>
    <w:rsid w:val="614439D1"/>
    <w:rsid w:val="6156204A"/>
    <w:rsid w:val="616008B3"/>
    <w:rsid w:val="616D2F48"/>
    <w:rsid w:val="617B4853"/>
    <w:rsid w:val="61DE7407"/>
    <w:rsid w:val="62020089"/>
    <w:rsid w:val="62132F25"/>
    <w:rsid w:val="624014DE"/>
    <w:rsid w:val="625F1B7A"/>
    <w:rsid w:val="62D039A2"/>
    <w:rsid w:val="632B1E7D"/>
    <w:rsid w:val="637E86F1"/>
    <w:rsid w:val="645D5CBF"/>
    <w:rsid w:val="64CD1A57"/>
    <w:rsid w:val="64F67CC5"/>
    <w:rsid w:val="65211365"/>
    <w:rsid w:val="6547349B"/>
    <w:rsid w:val="656738CA"/>
    <w:rsid w:val="65C11BFD"/>
    <w:rsid w:val="661E670E"/>
    <w:rsid w:val="669D1318"/>
    <w:rsid w:val="66B94C02"/>
    <w:rsid w:val="66FD0D4E"/>
    <w:rsid w:val="67037277"/>
    <w:rsid w:val="67654479"/>
    <w:rsid w:val="679435C0"/>
    <w:rsid w:val="67A37937"/>
    <w:rsid w:val="67FA057B"/>
    <w:rsid w:val="681E7F2C"/>
    <w:rsid w:val="685B4946"/>
    <w:rsid w:val="68600B07"/>
    <w:rsid w:val="688E6F52"/>
    <w:rsid w:val="68AA0086"/>
    <w:rsid w:val="68B9591C"/>
    <w:rsid w:val="68F07535"/>
    <w:rsid w:val="690C0E58"/>
    <w:rsid w:val="693B7A87"/>
    <w:rsid w:val="69416B16"/>
    <w:rsid w:val="6942079F"/>
    <w:rsid w:val="69520D7B"/>
    <w:rsid w:val="69D224B1"/>
    <w:rsid w:val="69E14B45"/>
    <w:rsid w:val="6A26383B"/>
    <w:rsid w:val="6A2C0007"/>
    <w:rsid w:val="6A7C2C5B"/>
    <w:rsid w:val="6A7C7F0C"/>
    <w:rsid w:val="6A844377"/>
    <w:rsid w:val="6AC95DAC"/>
    <w:rsid w:val="6B495EF9"/>
    <w:rsid w:val="6B5F9A07"/>
    <w:rsid w:val="6B6844BF"/>
    <w:rsid w:val="6B6A0074"/>
    <w:rsid w:val="6B7F898A"/>
    <w:rsid w:val="6BAA1BC7"/>
    <w:rsid w:val="6BB0369B"/>
    <w:rsid w:val="6BC14A08"/>
    <w:rsid w:val="6BD77B48"/>
    <w:rsid w:val="6BEF51C5"/>
    <w:rsid w:val="6BFD655D"/>
    <w:rsid w:val="6CBB36E9"/>
    <w:rsid w:val="6CBB435A"/>
    <w:rsid w:val="6CCE2E02"/>
    <w:rsid w:val="6CDD6934"/>
    <w:rsid w:val="6CE5489B"/>
    <w:rsid w:val="6CF403B0"/>
    <w:rsid w:val="6D1A49A4"/>
    <w:rsid w:val="6D37235D"/>
    <w:rsid w:val="6D87266E"/>
    <w:rsid w:val="6D9558AC"/>
    <w:rsid w:val="6D9862D4"/>
    <w:rsid w:val="6D9FC9A3"/>
    <w:rsid w:val="6DB8485D"/>
    <w:rsid w:val="6DBF6627"/>
    <w:rsid w:val="6DC653DF"/>
    <w:rsid w:val="6DD8584A"/>
    <w:rsid w:val="6DDD2A38"/>
    <w:rsid w:val="6E82337F"/>
    <w:rsid w:val="6E85094F"/>
    <w:rsid w:val="6EEF3560"/>
    <w:rsid w:val="6F283998"/>
    <w:rsid w:val="6F3B15A1"/>
    <w:rsid w:val="6F3E9F48"/>
    <w:rsid w:val="6F3F2585"/>
    <w:rsid w:val="6F4E4503"/>
    <w:rsid w:val="6F765B9E"/>
    <w:rsid w:val="6F81368E"/>
    <w:rsid w:val="6F8BA1CF"/>
    <w:rsid w:val="6FD64E56"/>
    <w:rsid w:val="6FDECAC5"/>
    <w:rsid w:val="6FEB2814"/>
    <w:rsid w:val="6FEEE81A"/>
    <w:rsid w:val="6FF134A7"/>
    <w:rsid w:val="70233E96"/>
    <w:rsid w:val="702B6630"/>
    <w:rsid w:val="70703E26"/>
    <w:rsid w:val="70992997"/>
    <w:rsid w:val="711308C2"/>
    <w:rsid w:val="713169F9"/>
    <w:rsid w:val="716C4F2C"/>
    <w:rsid w:val="718F0E51"/>
    <w:rsid w:val="71940DBF"/>
    <w:rsid w:val="71976928"/>
    <w:rsid w:val="72211BD3"/>
    <w:rsid w:val="7237011F"/>
    <w:rsid w:val="72477CAE"/>
    <w:rsid w:val="725D409F"/>
    <w:rsid w:val="727E753A"/>
    <w:rsid w:val="72E822FD"/>
    <w:rsid w:val="730B2E27"/>
    <w:rsid w:val="730E1841"/>
    <w:rsid w:val="734D6483"/>
    <w:rsid w:val="73A24A14"/>
    <w:rsid w:val="73BBB90A"/>
    <w:rsid w:val="73D46600"/>
    <w:rsid w:val="73EFFB8C"/>
    <w:rsid w:val="73FF863E"/>
    <w:rsid w:val="740F305C"/>
    <w:rsid w:val="74BD4CE1"/>
    <w:rsid w:val="750A2ACE"/>
    <w:rsid w:val="7525324B"/>
    <w:rsid w:val="753501B8"/>
    <w:rsid w:val="75533598"/>
    <w:rsid w:val="759A3C77"/>
    <w:rsid w:val="75A55582"/>
    <w:rsid w:val="75BE49BE"/>
    <w:rsid w:val="7640291A"/>
    <w:rsid w:val="767F1A9F"/>
    <w:rsid w:val="768B6E11"/>
    <w:rsid w:val="76932A92"/>
    <w:rsid w:val="769450C8"/>
    <w:rsid w:val="76A142DE"/>
    <w:rsid w:val="76B7FE3B"/>
    <w:rsid w:val="76C11EF9"/>
    <w:rsid w:val="76D34036"/>
    <w:rsid w:val="771816B0"/>
    <w:rsid w:val="772B0513"/>
    <w:rsid w:val="775927AD"/>
    <w:rsid w:val="77676EB5"/>
    <w:rsid w:val="77770A00"/>
    <w:rsid w:val="777B0591"/>
    <w:rsid w:val="779449DF"/>
    <w:rsid w:val="77AA5088"/>
    <w:rsid w:val="77D277AD"/>
    <w:rsid w:val="788573B4"/>
    <w:rsid w:val="788648AF"/>
    <w:rsid w:val="789470BF"/>
    <w:rsid w:val="78AF3200"/>
    <w:rsid w:val="78EB0824"/>
    <w:rsid w:val="79000ECC"/>
    <w:rsid w:val="79643429"/>
    <w:rsid w:val="798C176F"/>
    <w:rsid w:val="79A71642"/>
    <w:rsid w:val="79DD04F3"/>
    <w:rsid w:val="79FD8DD9"/>
    <w:rsid w:val="7A5107EE"/>
    <w:rsid w:val="7AC77FDD"/>
    <w:rsid w:val="7AD16D24"/>
    <w:rsid w:val="7B2150CA"/>
    <w:rsid w:val="7B23366D"/>
    <w:rsid w:val="7B27760C"/>
    <w:rsid w:val="7B77D29E"/>
    <w:rsid w:val="7BBC50D0"/>
    <w:rsid w:val="7BCF068C"/>
    <w:rsid w:val="7BF52548"/>
    <w:rsid w:val="7BFDB45F"/>
    <w:rsid w:val="7C1B40AC"/>
    <w:rsid w:val="7C2466C6"/>
    <w:rsid w:val="7CB2096A"/>
    <w:rsid w:val="7CFF2AEA"/>
    <w:rsid w:val="7D027812"/>
    <w:rsid w:val="7D077BB4"/>
    <w:rsid w:val="7D11515C"/>
    <w:rsid w:val="7D1CBE72"/>
    <w:rsid w:val="7D944B49"/>
    <w:rsid w:val="7DC56F60"/>
    <w:rsid w:val="7DCE51D0"/>
    <w:rsid w:val="7DF9024A"/>
    <w:rsid w:val="7DF959AB"/>
    <w:rsid w:val="7DFF7454"/>
    <w:rsid w:val="7E1A5196"/>
    <w:rsid w:val="7E1F5BAA"/>
    <w:rsid w:val="7E376EA9"/>
    <w:rsid w:val="7E9CB1BC"/>
    <w:rsid w:val="7ED44677"/>
    <w:rsid w:val="7EDA0564"/>
    <w:rsid w:val="7EDF307F"/>
    <w:rsid w:val="7EE63E0D"/>
    <w:rsid w:val="7EFD2670"/>
    <w:rsid w:val="7F270329"/>
    <w:rsid w:val="7F3484F1"/>
    <w:rsid w:val="7F36EF1C"/>
    <w:rsid w:val="7FB75A82"/>
    <w:rsid w:val="7FBB5B54"/>
    <w:rsid w:val="7FDF4F3B"/>
    <w:rsid w:val="7FF7165D"/>
    <w:rsid w:val="9599449C"/>
    <w:rsid w:val="9EF9C194"/>
    <w:rsid w:val="AC6244F8"/>
    <w:rsid w:val="AFFF3BF4"/>
    <w:rsid w:val="B5D7478C"/>
    <w:rsid w:val="B97CC88E"/>
    <w:rsid w:val="BB6F4A88"/>
    <w:rsid w:val="BBFB1A5F"/>
    <w:rsid w:val="BCDBA956"/>
    <w:rsid w:val="BDDCFA58"/>
    <w:rsid w:val="BEED3D83"/>
    <w:rsid w:val="BF5C93E9"/>
    <w:rsid w:val="BFBED8B2"/>
    <w:rsid w:val="BFFFE47F"/>
    <w:rsid w:val="C6FF680C"/>
    <w:rsid w:val="CA9DB5AD"/>
    <w:rsid w:val="D77E7DBF"/>
    <w:rsid w:val="D7FB7FD8"/>
    <w:rsid w:val="DBAFD58B"/>
    <w:rsid w:val="DCF27109"/>
    <w:rsid w:val="DE252030"/>
    <w:rsid w:val="DE6F58EB"/>
    <w:rsid w:val="DE9F030B"/>
    <w:rsid w:val="DEF57289"/>
    <w:rsid w:val="DFDBF093"/>
    <w:rsid w:val="E5975F67"/>
    <w:rsid w:val="E7BF5E6F"/>
    <w:rsid w:val="E973A226"/>
    <w:rsid w:val="EAF75B91"/>
    <w:rsid w:val="EB7FFEE9"/>
    <w:rsid w:val="EEDF9ED2"/>
    <w:rsid w:val="EF39CCD2"/>
    <w:rsid w:val="EF6FB10D"/>
    <w:rsid w:val="EF811BC4"/>
    <w:rsid w:val="F3CF592C"/>
    <w:rsid w:val="F6FFD891"/>
    <w:rsid w:val="F7B629FF"/>
    <w:rsid w:val="F7BBBFCC"/>
    <w:rsid w:val="F7DE423C"/>
    <w:rsid w:val="F7E97D3C"/>
    <w:rsid w:val="F7FB6CD3"/>
    <w:rsid w:val="FAFF1BA2"/>
    <w:rsid w:val="FCDF8260"/>
    <w:rsid w:val="FD57DBBE"/>
    <w:rsid w:val="FD7E60CE"/>
    <w:rsid w:val="FE9D0DF4"/>
    <w:rsid w:val="FEE6FE27"/>
    <w:rsid w:val="FEEBAA42"/>
    <w:rsid w:val="FF5FD469"/>
    <w:rsid w:val="FF7D065D"/>
    <w:rsid w:val="FFB836C5"/>
    <w:rsid w:val="FFB92FD5"/>
    <w:rsid w:val="FFFAF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91"/>
    <w:basedOn w:val="7"/>
    <w:qFormat/>
    <w:uiPriority w:val="0"/>
    <w:rPr>
      <w:rFonts w:hint="eastAsia" w:ascii="宋体" w:hAnsi="宋体" w:eastAsia="宋体" w:cs="宋体"/>
      <w:b/>
      <w:bCs/>
      <w:color w:val="1D41D5"/>
      <w:sz w:val="28"/>
      <w:szCs w:val="28"/>
      <w:u w:val="none"/>
    </w:rPr>
  </w:style>
  <w:style w:type="character" w:customStyle="1" w:styleId="17">
    <w:name w:val="font10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0">
    <w:name w:val="font51"/>
    <w:basedOn w:val="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2021-09-30T03:01:00Z</dcterms:created>
  <dc:creator>Administrator</dc:creator>
  <cp:lastModifiedBy>邹佳美</cp:lastModifiedBy>
  <cp:lastPrinted>2022-04-04T23:37:00Z</cp:lastPrinted>
  <dcterms:modified xsi:type="dcterms:W3CDTF">2022-10-17T16:00:38Z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12D652E356ED43EF964E60F22B82627E</vt:lpwstr>
  </property>
</Properties>
</file>