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D0" w:rsidRDefault="001426D0">
      <w:pPr>
        <w:rPr>
          <w:rFonts w:ascii="仿宋_GB2312" w:eastAsia="仿宋_GB2312" w:cs="ArialUnicodeMS"/>
          <w:kern w:val="0"/>
          <w:sz w:val="32"/>
          <w:szCs w:val="32"/>
        </w:rPr>
      </w:pPr>
    </w:p>
    <w:p w:rsidR="001426D0" w:rsidRDefault="001426D0">
      <w:pPr>
        <w:rPr>
          <w:rFonts w:ascii="黑体" w:eastAsia="黑体" w:cs="ArialUnicodeMS"/>
          <w:kern w:val="0"/>
          <w:sz w:val="72"/>
          <w:szCs w:val="72"/>
        </w:rPr>
      </w:pPr>
    </w:p>
    <w:p w:rsidR="001426D0" w:rsidRDefault="001426D0">
      <w:pPr>
        <w:rPr>
          <w:rFonts w:ascii="黑体" w:eastAsia="黑体" w:cs="ArialUnicodeMS"/>
          <w:kern w:val="0"/>
          <w:sz w:val="72"/>
          <w:szCs w:val="72"/>
        </w:rPr>
      </w:pPr>
    </w:p>
    <w:p w:rsidR="001426D0" w:rsidRDefault="00847169">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社会保险事业</w:t>
      </w:r>
      <w:r w:rsidR="00EC3CBE">
        <w:rPr>
          <w:rFonts w:ascii="黑体" w:eastAsia="黑体" w:hAnsi="黑体" w:hint="eastAsia"/>
          <w:bCs/>
          <w:color w:val="000000"/>
          <w:sz w:val="52"/>
          <w:szCs w:val="52"/>
        </w:rPr>
        <w:t>管理中心</w:t>
      </w:r>
    </w:p>
    <w:p w:rsidR="001426D0" w:rsidRDefault="00847169">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AC57B8">
        <w:rPr>
          <w:rFonts w:ascii="黑体" w:eastAsia="黑体" w:cs="ArialUnicodeMS" w:hint="eastAsia"/>
          <w:kern w:val="0"/>
          <w:sz w:val="52"/>
          <w:szCs w:val="52"/>
        </w:rPr>
        <w:t>单位</w:t>
      </w:r>
      <w:r>
        <w:rPr>
          <w:rFonts w:ascii="黑体" w:eastAsia="黑体" w:cs="ArialUnicodeMS" w:hint="eastAsia"/>
          <w:kern w:val="0"/>
          <w:sz w:val="52"/>
          <w:szCs w:val="52"/>
        </w:rPr>
        <w:t>决算</w:t>
      </w:r>
    </w:p>
    <w:p w:rsidR="001426D0" w:rsidRDefault="001426D0">
      <w:pPr>
        <w:rPr>
          <w:rFonts w:ascii="ArialUnicodeMS" w:eastAsia="ArialUnicodeMS" w:cs="ArialUnicodeMS"/>
          <w:kern w:val="0"/>
          <w:sz w:val="84"/>
          <w:szCs w:val="84"/>
        </w:rPr>
      </w:pPr>
    </w:p>
    <w:p w:rsidR="001426D0" w:rsidRDefault="001426D0">
      <w:pPr>
        <w:rPr>
          <w:rFonts w:ascii="ArialUnicodeMS" w:eastAsia="ArialUnicodeMS" w:cs="ArialUnicodeMS"/>
          <w:kern w:val="0"/>
          <w:sz w:val="84"/>
          <w:szCs w:val="84"/>
        </w:rPr>
      </w:pPr>
    </w:p>
    <w:p w:rsidR="001426D0" w:rsidRDefault="001426D0">
      <w:pPr>
        <w:rPr>
          <w:rFonts w:ascii="ArialUnicodeMS" w:eastAsia="ArialUnicodeMS" w:cs="ArialUnicodeMS"/>
          <w:kern w:val="0"/>
          <w:sz w:val="84"/>
          <w:szCs w:val="84"/>
        </w:rPr>
      </w:pPr>
    </w:p>
    <w:p w:rsidR="001426D0" w:rsidRDefault="001426D0" w:rsidP="00EC3CBE">
      <w:pPr>
        <w:rPr>
          <w:rFonts w:ascii="黑体" w:eastAsia="黑体" w:cs="黑体"/>
          <w:kern w:val="0"/>
          <w:sz w:val="44"/>
          <w:szCs w:val="44"/>
        </w:rPr>
      </w:pPr>
    </w:p>
    <w:p w:rsidR="009F4B56" w:rsidRDefault="009F4B56">
      <w:pPr>
        <w:ind w:firstLine="646"/>
        <w:jc w:val="center"/>
        <w:rPr>
          <w:rFonts w:ascii="方正小标宋简体" w:eastAsia="方正小标宋简体"/>
          <w:b/>
          <w:sz w:val="44"/>
          <w:szCs w:val="44"/>
        </w:rPr>
      </w:pPr>
    </w:p>
    <w:p w:rsidR="009F4B56" w:rsidRDefault="009F4B56">
      <w:pPr>
        <w:ind w:firstLine="646"/>
        <w:jc w:val="center"/>
        <w:rPr>
          <w:rFonts w:ascii="方正小标宋简体" w:eastAsia="方正小标宋简体"/>
          <w:b/>
          <w:sz w:val="44"/>
          <w:szCs w:val="44"/>
        </w:rPr>
      </w:pPr>
    </w:p>
    <w:p w:rsidR="009F4B56" w:rsidRDefault="009F4B56">
      <w:pPr>
        <w:ind w:firstLine="646"/>
        <w:jc w:val="center"/>
        <w:rPr>
          <w:rFonts w:ascii="方正小标宋简体" w:eastAsia="方正小标宋简体"/>
          <w:b/>
          <w:sz w:val="44"/>
          <w:szCs w:val="44"/>
        </w:rPr>
      </w:pPr>
    </w:p>
    <w:p w:rsidR="009F4B56" w:rsidRDefault="009F4B56">
      <w:pPr>
        <w:ind w:firstLine="646"/>
        <w:jc w:val="center"/>
        <w:rPr>
          <w:rFonts w:ascii="方正小标宋简体" w:eastAsia="方正小标宋简体"/>
          <w:b/>
          <w:sz w:val="44"/>
          <w:szCs w:val="44"/>
        </w:rPr>
      </w:pPr>
    </w:p>
    <w:p w:rsidR="009F4B56" w:rsidRDefault="009F4B56">
      <w:pPr>
        <w:ind w:firstLine="646"/>
        <w:jc w:val="center"/>
        <w:rPr>
          <w:rFonts w:ascii="方正小标宋简体" w:eastAsia="方正小标宋简体"/>
          <w:b/>
          <w:sz w:val="44"/>
          <w:szCs w:val="44"/>
        </w:rPr>
      </w:pPr>
    </w:p>
    <w:p w:rsidR="001426D0" w:rsidRDefault="00847169">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1426D0" w:rsidRDefault="001426D0">
      <w:pPr>
        <w:ind w:firstLine="645"/>
        <w:rPr>
          <w:rFonts w:ascii="仿宋_GB2312" w:eastAsia="仿宋_GB2312"/>
          <w:b/>
          <w:sz w:val="32"/>
          <w:szCs w:val="32"/>
        </w:rPr>
      </w:pPr>
    </w:p>
    <w:p w:rsidR="001426D0" w:rsidRDefault="00847169">
      <w:pPr>
        <w:ind w:firstLine="645"/>
        <w:rPr>
          <w:rFonts w:ascii="仿宋_GB2312" w:eastAsia="仿宋_GB2312"/>
          <w:b/>
          <w:sz w:val="32"/>
          <w:szCs w:val="32"/>
        </w:rPr>
      </w:pPr>
      <w:r>
        <w:rPr>
          <w:rFonts w:ascii="仿宋_GB2312" w:eastAsia="仿宋_GB2312" w:hint="eastAsia"/>
          <w:b/>
          <w:sz w:val="32"/>
          <w:szCs w:val="32"/>
        </w:rPr>
        <w:t>第一部分：</w:t>
      </w:r>
      <w:r w:rsidR="00BE5640">
        <w:rPr>
          <w:rFonts w:ascii="仿宋_GB2312" w:eastAsia="仿宋_GB2312" w:hAnsi="黑体" w:hint="eastAsia"/>
          <w:b/>
          <w:bCs/>
          <w:color w:val="000000"/>
          <w:sz w:val="32"/>
          <w:szCs w:val="32"/>
        </w:rPr>
        <w:t>柳州市社会保险事业管理中心</w:t>
      </w:r>
      <w:r>
        <w:rPr>
          <w:rFonts w:ascii="仿宋_GB2312" w:eastAsia="仿宋_GB2312" w:hint="eastAsia"/>
          <w:b/>
          <w:sz w:val="32"/>
          <w:szCs w:val="32"/>
        </w:rPr>
        <w:t>概况</w:t>
      </w:r>
    </w:p>
    <w:p w:rsidR="00160BFE" w:rsidRDefault="00847169" w:rsidP="00160BFE">
      <w:pPr>
        <w:ind w:firstLine="646"/>
        <w:rPr>
          <w:rFonts w:ascii="仿宋_GB2312" w:eastAsia="仿宋_GB2312"/>
          <w:sz w:val="32"/>
          <w:szCs w:val="32"/>
        </w:rPr>
      </w:pPr>
      <w:r>
        <w:rPr>
          <w:rFonts w:ascii="仿宋_GB2312" w:eastAsia="仿宋_GB2312" w:hint="eastAsia"/>
          <w:sz w:val="32"/>
          <w:szCs w:val="32"/>
        </w:rPr>
        <w:t>一、</w:t>
      </w:r>
      <w:r w:rsidR="00160BFE">
        <w:rPr>
          <w:rFonts w:ascii="仿宋_GB2312" w:eastAsia="仿宋_GB2312" w:hint="eastAsia"/>
          <w:sz w:val="32"/>
          <w:szCs w:val="32"/>
        </w:rPr>
        <w:t>机构改革情况</w:t>
      </w:r>
    </w:p>
    <w:p w:rsidR="001426D0" w:rsidRPr="00160BFE" w:rsidRDefault="00160BFE">
      <w:pPr>
        <w:ind w:firstLine="645"/>
        <w:rPr>
          <w:rFonts w:ascii="仿宋_GB2312" w:eastAsia="仿宋_GB2312"/>
          <w:b/>
          <w:sz w:val="32"/>
          <w:szCs w:val="32"/>
        </w:rPr>
      </w:pPr>
      <w:r>
        <w:rPr>
          <w:rFonts w:ascii="仿宋_GB2312" w:eastAsia="仿宋_GB2312" w:hint="eastAsia"/>
          <w:sz w:val="32"/>
          <w:szCs w:val="32"/>
        </w:rPr>
        <w:t>二、改革后主要职能</w:t>
      </w:r>
    </w:p>
    <w:p w:rsidR="001426D0" w:rsidRDefault="00847169">
      <w:pPr>
        <w:ind w:firstLine="645"/>
        <w:rPr>
          <w:rFonts w:ascii="仿宋_GB2312" w:eastAsia="仿宋_GB2312"/>
          <w:sz w:val="32"/>
          <w:szCs w:val="32"/>
        </w:rPr>
      </w:pPr>
      <w:r>
        <w:rPr>
          <w:rFonts w:ascii="仿宋_GB2312" w:eastAsia="仿宋_GB2312" w:hint="eastAsia"/>
          <w:sz w:val="32"/>
          <w:szCs w:val="32"/>
        </w:rPr>
        <w:t>二、</w:t>
      </w:r>
      <w:r w:rsidR="00160BFE">
        <w:rPr>
          <w:rFonts w:ascii="仿宋_GB2312" w:eastAsia="仿宋_GB2312" w:hint="eastAsia"/>
          <w:sz w:val="32"/>
          <w:szCs w:val="32"/>
        </w:rPr>
        <w:t>改革后机构设置情况</w:t>
      </w:r>
    </w:p>
    <w:p w:rsidR="001426D0" w:rsidRDefault="00847169">
      <w:pPr>
        <w:ind w:firstLine="645"/>
        <w:rPr>
          <w:rFonts w:ascii="仿宋_GB2312" w:eastAsia="仿宋_GB2312"/>
          <w:b/>
          <w:sz w:val="32"/>
          <w:szCs w:val="32"/>
        </w:rPr>
      </w:pPr>
      <w:r>
        <w:rPr>
          <w:rFonts w:ascii="仿宋_GB2312" w:eastAsia="仿宋_GB2312" w:hint="eastAsia"/>
          <w:b/>
          <w:sz w:val="32"/>
          <w:szCs w:val="32"/>
        </w:rPr>
        <w:t>第二部分：</w:t>
      </w:r>
      <w:r w:rsidR="00BE5640">
        <w:rPr>
          <w:rFonts w:ascii="仿宋_GB2312" w:eastAsia="仿宋_GB2312" w:hAnsi="黑体" w:hint="eastAsia"/>
          <w:b/>
          <w:bCs/>
          <w:color w:val="000000"/>
          <w:sz w:val="32"/>
          <w:szCs w:val="32"/>
        </w:rPr>
        <w:t>柳州市社会保险事业管理中心</w:t>
      </w:r>
      <w:r>
        <w:rPr>
          <w:rFonts w:ascii="仿宋_GB2312" w:eastAsia="仿宋_GB2312" w:hint="eastAsia"/>
          <w:b/>
          <w:sz w:val="32"/>
          <w:szCs w:val="32"/>
        </w:rPr>
        <w:t>2020年</w:t>
      </w:r>
      <w:r w:rsidR="00332645">
        <w:rPr>
          <w:rFonts w:ascii="仿宋_GB2312" w:eastAsia="仿宋_GB2312" w:hint="eastAsia"/>
          <w:b/>
          <w:sz w:val="32"/>
          <w:szCs w:val="32"/>
        </w:rPr>
        <w:t>度</w:t>
      </w:r>
      <w:r w:rsidR="00AC57B8">
        <w:rPr>
          <w:rFonts w:ascii="仿宋_GB2312" w:eastAsia="仿宋_GB2312" w:hint="eastAsia"/>
          <w:b/>
          <w:sz w:val="32"/>
          <w:szCs w:val="32"/>
        </w:rPr>
        <w:t>单位</w:t>
      </w:r>
      <w:r>
        <w:rPr>
          <w:rFonts w:ascii="仿宋_GB2312" w:eastAsia="仿宋_GB2312" w:hint="eastAsia"/>
          <w:b/>
          <w:sz w:val="32"/>
          <w:szCs w:val="32"/>
        </w:rPr>
        <w:t>决算报表</w:t>
      </w:r>
    </w:p>
    <w:p w:rsidR="001426D0" w:rsidRDefault="00847169">
      <w:pPr>
        <w:ind w:left="645"/>
        <w:rPr>
          <w:rFonts w:ascii="仿宋_GB2312" w:eastAsia="仿宋_GB2312"/>
          <w:sz w:val="32"/>
          <w:szCs w:val="32"/>
        </w:rPr>
      </w:pPr>
      <w:r>
        <w:rPr>
          <w:rFonts w:ascii="仿宋_GB2312" w:eastAsia="仿宋_GB2312" w:hint="eastAsia"/>
          <w:sz w:val="32"/>
          <w:szCs w:val="32"/>
        </w:rPr>
        <w:t>表一：收入支出决算总表</w:t>
      </w:r>
    </w:p>
    <w:p w:rsidR="001426D0" w:rsidRDefault="00847169">
      <w:pPr>
        <w:ind w:left="645"/>
        <w:rPr>
          <w:rFonts w:ascii="仿宋_GB2312" w:eastAsia="仿宋_GB2312"/>
          <w:sz w:val="32"/>
          <w:szCs w:val="32"/>
        </w:rPr>
      </w:pPr>
      <w:r>
        <w:rPr>
          <w:rFonts w:ascii="仿宋_GB2312" w:eastAsia="仿宋_GB2312" w:hint="eastAsia"/>
          <w:sz w:val="32"/>
          <w:szCs w:val="32"/>
        </w:rPr>
        <w:t>表二：收入决算表</w:t>
      </w:r>
    </w:p>
    <w:p w:rsidR="001426D0" w:rsidRDefault="00847169">
      <w:pPr>
        <w:ind w:left="645"/>
        <w:rPr>
          <w:rFonts w:ascii="仿宋_GB2312" w:eastAsia="仿宋_GB2312"/>
          <w:sz w:val="32"/>
          <w:szCs w:val="32"/>
        </w:rPr>
      </w:pPr>
      <w:r>
        <w:rPr>
          <w:rFonts w:ascii="仿宋_GB2312" w:eastAsia="仿宋_GB2312" w:hint="eastAsia"/>
          <w:sz w:val="32"/>
          <w:szCs w:val="32"/>
        </w:rPr>
        <w:t>表三：支出决算表</w:t>
      </w:r>
    </w:p>
    <w:p w:rsidR="001426D0" w:rsidRDefault="00847169">
      <w:pPr>
        <w:ind w:left="645"/>
        <w:rPr>
          <w:rFonts w:ascii="仿宋_GB2312" w:eastAsia="仿宋_GB2312"/>
          <w:sz w:val="32"/>
          <w:szCs w:val="32"/>
        </w:rPr>
      </w:pPr>
      <w:r>
        <w:rPr>
          <w:rFonts w:ascii="仿宋_GB2312" w:eastAsia="仿宋_GB2312" w:hint="eastAsia"/>
          <w:sz w:val="32"/>
          <w:szCs w:val="32"/>
        </w:rPr>
        <w:t>表四：财政拨款收入支出决算总表</w:t>
      </w:r>
    </w:p>
    <w:p w:rsidR="001426D0" w:rsidRDefault="00847169">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1426D0" w:rsidRDefault="00847169">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1426D0" w:rsidRDefault="00847169">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BE5640" w:rsidRDefault="00BE5640">
      <w:pPr>
        <w:ind w:left="645"/>
        <w:rPr>
          <w:rFonts w:ascii="仿宋_GB2312" w:eastAsia="仿宋_GB2312"/>
          <w:sz w:val="32"/>
          <w:szCs w:val="32"/>
        </w:rPr>
      </w:pPr>
      <w:r w:rsidRPr="00BE5640">
        <w:rPr>
          <w:rFonts w:ascii="仿宋_GB2312" w:eastAsia="仿宋_GB2312" w:hint="eastAsia"/>
          <w:sz w:val="32"/>
          <w:szCs w:val="32"/>
        </w:rPr>
        <w:t>表八：政府性基金预算财政拨款收入支出决算表</w:t>
      </w:r>
    </w:p>
    <w:p w:rsidR="001426D0" w:rsidRDefault="00847169">
      <w:pPr>
        <w:ind w:firstLine="645"/>
        <w:rPr>
          <w:rFonts w:ascii="仿宋_GB2312" w:eastAsia="仿宋_GB2312"/>
          <w:b/>
          <w:sz w:val="32"/>
          <w:szCs w:val="32"/>
        </w:rPr>
      </w:pPr>
      <w:r>
        <w:rPr>
          <w:rFonts w:ascii="仿宋_GB2312" w:eastAsia="仿宋_GB2312" w:hint="eastAsia"/>
          <w:b/>
          <w:sz w:val="32"/>
          <w:szCs w:val="32"/>
        </w:rPr>
        <w:t>第三部分：</w:t>
      </w:r>
      <w:r w:rsidR="00BE5640">
        <w:rPr>
          <w:rFonts w:ascii="仿宋_GB2312" w:eastAsia="仿宋_GB2312" w:hAnsi="黑体" w:hint="eastAsia"/>
          <w:b/>
          <w:bCs/>
          <w:color w:val="000000"/>
          <w:sz w:val="32"/>
          <w:szCs w:val="32"/>
        </w:rPr>
        <w:t>柳州市社会保险事业管理中心</w:t>
      </w:r>
      <w:r>
        <w:rPr>
          <w:rFonts w:ascii="仿宋_GB2312" w:eastAsia="仿宋_GB2312" w:hint="eastAsia"/>
          <w:b/>
          <w:sz w:val="32"/>
          <w:szCs w:val="32"/>
        </w:rPr>
        <w:t>2020年度</w:t>
      </w:r>
      <w:r w:rsidR="00AC57B8">
        <w:rPr>
          <w:rFonts w:ascii="仿宋_GB2312" w:eastAsia="仿宋_GB2312" w:hint="eastAsia"/>
          <w:b/>
          <w:sz w:val="32"/>
          <w:szCs w:val="32"/>
        </w:rPr>
        <w:t>单位</w:t>
      </w:r>
      <w:r>
        <w:rPr>
          <w:rFonts w:ascii="仿宋_GB2312" w:eastAsia="仿宋_GB2312" w:hint="eastAsia"/>
          <w:b/>
          <w:sz w:val="32"/>
          <w:szCs w:val="32"/>
        </w:rPr>
        <w:t>决算情况说明</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1426D0" w:rsidRDefault="00847169">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年度政府性基金预算财政拨款收入支出决算情况</w:t>
      </w:r>
    </w:p>
    <w:p w:rsidR="001426D0" w:rsidRDefault="00847169">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2020</w:t>
      </w:r>
      <w:r>
        <w:rPr>
          <w:rFonts w:ascii="仿宋_GB2312" w:eastAsia="仿宋_GB2312" w:cs="仿宋_GB2312" w:hint="eastAsia"/>
          <w:bCs/>
          <w:kern w:val="0"/>
          <w:sz w:val="32"/>
          <w:szCs w:val="32"/>
        </w:rPr>
        <w:t>年度预算绩效情况说明</w:t>
      </w:r>
    </w:p>
    <w:p w:rsidR="001426D0" w:rsidRDefault="0084716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十、其他重要事项的情况说明</w:t>
      </w:r>
    </w:p>
    <w:p w:rsidR="001426D0" w:rsidRDefault="00847169">
      <w:pPr>
        <w:ind w:firstLine="645"/>
        <w:rPr>
          <w:rFonts w:ascii="仿宋_GB2312" w:eastAsia="仿宋_GB2312"/>
          <w:b/>
          <w:sz w:val="32"/>
          <w:szCs w:val="32"/>
        </w:rPr>
      </w:pPr>
      <w:r>
        <w:rPr>
          <w:rFonts w:ascii="仿宋_GB2312" w:eastAsia="仿宋_GB2312" w:hint="eastAsia"/>
          <w:b/>
          <w:sz w:val="32"/>
          <w:szCs w:val="32"/>
        </w:rPr>
        <w:t>第四部分：名词解释</w:t>
      </w:r>
    </w:p>
    <w:p w:rsidR="00D124DD" w:rsidRDefault="00847169" w:rsidP="00D124DD">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BE5640">
        <w:rPr>
          <w:rFonts w:ascii="仿宋_GB2312" w:eastAsia="仿宋_GB2312" w:hAnsi="黑体" w:hint="eastAsia"/>
          <w:b/>
          <w:bCs/>
          <w:color w:val="000000"/>
          <w:sz w:val="32"/>
          <w:szCs w:val="32"/>
        </w:rPr>
        <w:t>柳州市社会保险事业管理中心</w:t>
      </w:r>
      <w:r>
        <w:rPr>
          <w:rFonts w:ascii="仿宋_GB2312" w:eastAsia="仿宋_GB2312" w:hint="eastAsia"/>
          <w:b/>
          <w:sz w:val="32"/>
          <w:szCs w:val="32"/>
        </w:rPr>
        <w:t>概况</w:t>
      </w:r>
    </w:p>
    <w:p w:rsidR="00D124DD" w:rsidRDefault="00D124DD" w:rsidP="00D124DD">
      <w:pPr>
        <w:ind w:firstLine="646"/>
        <w:rPr>
          <w:rFonts w:ascii="仿宋_GB2312" w:eastAsia="仿宋_GB2312"/>
          <w:sz w:val="32"/>
          <w:szCs w:val="32"/>
        </w:rPr>
      </w:pPr>
      <w:r>
        <w:rPr>
          <w:rFonts w:ascii="仿宋_GB2312" w:eastAsia="仿宋_GB2312" w:hint="eastAsia"/>
          <w:sz w:val="32"/>
          <w:szCs w:val="32"/>
        </w:rPr>
        <w:t>一、机构改革情况</w:t>
      </w:r>
    </w:p>
    <w:p w:rsidR="00D124DD" w:rsidRPr="00C734F1" w:rsidRDefault="00D124DD" w:rsidP="00D124DD">
      <w:pPr>
        <w:pStyle w:val="a7"/>
        <w:spacing w:before="0" w:beforeAutospacing="0" w:after="0" w:afterAutospacing="0" w:line="540" w:lineRule="exact"/>
        <w:ind w:firstLineChars="200" w:firstLine="640"/>
        <w:jc w:val="both"/>
        <w:rPr>
          <w:rFonts w:ascii="仿宋_GB2312" w:eastAsia="仿宋_GB2312" w:cs="仿宋_GB2312"/>
          <w:sz w:val="32"/>
          <w:szCs w:val="32"/>
        </w:rPr>
      </w:pPr>
      <w:r w:rsidRPr="0072318E">
        <w:rPr>
          <w:rFonts w:ascii="仿宋_GB2312" w:eastAsia="仿宋_GB2312" w:cs="仿宋_GB2312" w:hint="eastAsia"/>
          <w:sz w:val="32"/>
          <w:szCs w:val="32"/>
        </w:rPr>
        <w:t>根据《关于调整组建市级社会保险、医疗保险经办机构的通知》</w:t>
      </w:r>
      <w:r>
        <w:rPr>
          <w:rFonts w:ascii="仿宋_GB2312" w:eastAsia="仿宋_GB2312" w:cs="仿宋_GB2312" w:hint="eastAsia"/>
          <w:sz w:val="32"/>
          <w:szCs w:val="32"/>
        </w:rPr>
        <w:t>（柳编办通〔2020〕84号），撤销柳州市社会保险事业局，分别组建柳州市社会保险事业管理中心、柳州市医疗保障事业管理中心、柳州市医疗救助和医药招采综合服务中心。</w:t>
      </w:r>
    </w:p>
    <w:p w:rsidR="00D124DD" w:rsidRDefault="00C64DDB" w:rsidP="00D124DD">
      <w:pPr>
        <w:pStyle w:val="a7"/>
        <w:spacing w:before="0" w:beforeAutospacing="0" w:after="0" w:afterAutospacing="0" w:line="54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（一）</w:t>
      </w:r>
      <w:r w:rsidR="00D124DD">
        <w:rPr>
          <w:rFonts w:ascii="仿宋_GB2312" w:eastAsia="仿宋_GB2312" w:cs="仿宋_GB2312" w:hint="eastAsia"/>
          <w:sz w:val="32"/>
          <w:szCs w:val="32"/>
        </w:rPr>
        <w:t>职责变化情况说明</w:t>
      </w:r>
    </w:p>
    <w:p w:rsidR="00D124DD" w:rsidRPr="0072318E" w:rsidRDefault="00D124DD" w:rsidP="00D124DD">
      <w:pPr>
        <w:pStyle w:val="a7"/>
        <w:spacing w:before="0" w:beforeAutospacing="0" w:after="0" w:afterAutospacing="0" w:line="540" w:lineRule="exact"/>
        <w:ind w:firstLineChars="200" w:firstLine="640"/>
        <w:jc w:val="both"/>
        <w:rPr>
          <w:rFonts w:ascii="仿宋_GB2312" w:eastAsia="仿宋_GB2312" w:cs="仿宋_GB2312"/>
          <w:sz w:val="32"/>
          <w:szCs w:val="32"/>
        </w:rPr>
      </w:pPr>
      <w:r w:rsidRPr="0016624D">
        <w:rPr>
          <w:rFonts w:ascii="仿宋_GB2312" w:eastAsia="仿宋_GB2312" w:cs="仿宋_GB2312"/>
          <w:sz w:val="32"/>
          <w:szCs w:val="32"/>
        </w:rPr>
        <w:t>将城镇职工和城乡居民基本医疗保险、生育保险职责</w:t>
      </w:r>
      <w:r>
        <w:rPr>
          <w:rFonts w:ascii="仿宋_GB2312" w:eastAsia="仿宋_GB2312" w:cs="仿宋_GB2312" w:hint="eastAsia"/>
          <w:sz w:val="32"/>
          <w:szCs w:val="32"/>
        </w:rPr>
        <w:t>划转至柳州市医疗保障事业管理中心、柳州市医疗救助和医药招采综合服务中心。</w:t>
      </w:r>
    </w:p>
    <w:p w:rsidR="00D124DD" w:rsidRDefault="00C64DDB" w:rsidP="00D124DD">
      <w:pPr>
        <w:pStyle w:val="a7"/>
        <w:spacing w:before="0" w:beforeAutospacing="0" w:after="0" w:afterAutospacing="0" w:line="54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（二）</w:t>
      </w:r>
      <w:r w:rsidR="00D124DD">
        <w:rPr>
          <w:rFonts w:ascii="仿宋_GB2312" w:eastAsia="仿宋_GB2312" w:cs="仿宋_GB2312" w:hint="eastAsia"/>
          <w:sz w:val="32"/>
          <w:szCs w:val="32"/>
        </w:rPr>
        <w:t>人员变化情况</w:t>
      </w:r>
      <w:r w:rsidR="00D124DD" w:rsidRPr="00A45B39">
        <w:rPr>
          <w:rFonts w:ascii="仿宋_GB2312" w:eastAsia="仿宋_GB2312" w:cs="仿宋_GB2312" w:hint="eastAsia"/>
          <w:sz w:val="32"/>
          <w:szCs w:val="32"/>
        </w:rPr>
        <w:t>说明</w:t>
      </w:r>
    </w:p>
    <w:p w:rsidR="00D124DD" w:rsidRPr="00D124DD" w:rsidRDefault="00D124DD" w:rsidP="00D124DD">
      <w:pPr>
        <w:pStyle w:val="a7"/>
        <w:spacing w:before="0" w:beforeAutospacing="0" w:after="0" w:afterAutospacing="0" w:line="54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从原柳州市社会保险事业局划转55名参公事业编（连人带编划转50名，空编5名）、71名聘用控制数至柳州市医疗保障事业管理中心；从原柳州市社会保险事业局划转30名全额拨款事业编（其中连人带编划转5名，空编25名）至柳州市医疗救助和医药招采综合服务中心。</w:t>
      </w:r>
    </w:p>
    <w:p w:rsidR="00B0544B" w:rsidRDefault="00D124DD" w:rsidP="00B0544B">
      <w:pPr>
        <w:ind w:firstLine="646"/>
        <w:rPr>
          <w:rFonts w:ascii="仿宋_GB2312" w:eastAsia="仿宋_GB2312"/>
          <w:sz w:val="32"/>
          <w:szCs w:val="32"/>
        </w:rPr>
      </w:pPr>
      <w:r>
        <w:rPr>
          <w:rFonts w:ascii="仿宋_GB2312" w:eastAsia="仿宋_GB2312" w:hint="eastAsia"/>
          <w:sz w:val="32"/>
          <w:szCs w:val="32"/>
        </w:rPr>
        <w:t>二</w:t>
      </w:r>
      <w:r w:rsidR="00847169">
        <w:rPr>
          <w:rFonts w:ascii="仿宋_GB2312" w:eastAsia="仿宋_GB2312" w:hint="eastAsia"/>
          <w:sz w:val="32"/>
          <w:szCs w:val="32"/>
        </w:rPr>
        <w:t>、</w:t>
      </w:r>
      <w:r>
        <w:rPr>
          <w:rFonts w:ascii="仿宋_GB2312" w:eastAsia="仿宋_GB2312" w:hint="eastAsia"/>
          <w:sz w:val="32"/>
          <w:szCs w:val="32"/>
        </w:rPr>
        <w:t>改革后</w:t>
      </w:r>
      <w:r w:rsidR="00847169">
        <w:rPr>
          <w:rFonts w:ascii="仿宋_GB2312" w:eastAsia="仿宋_GB2312" w:hint="eastAsia"/>
          <w:sz w:val="32"/>
          <w:szCs w:val="32"/>
        </w:rPr>
        <w:t>主要职能</w:t>
      </w:r>
    </w:p>
    <w:p w:rsidR="00B0544B" w:rsidRDefault="00A610A8" w:rsidP="00B0544B">
      <w:pPr>
        <w:ind w:firstLine="646"/>
        <w:rPr>
          <w:rFonts w:ascii="仿宋_GB2312" w:eastAsia="仿宋_GB2312"/>
          <w:color w:val="000000"/>
          <w:sz w:val="32"/>
          <w:szCs w:val="32"/>
        </w:rPr>
      </w:pPr>
      <w:r>
        <w:rPr>
          <w:rFonts w:ascii="仿宋_GB2312" w:eastAsia="仿宋_GB2312" w:hint="eastAsia"/>
          <w:color w:val="000000"/>
          <w:sz w:val="32"/>
          <w:szCs w:val="32"/>
        </w:rPr>
        <w:t>（一）贯彻执行国家、自治区和柳州市关于养老保险（包括机关事业单位养老保险、企业职工基本养老保险、城乡居民基本养老保险）、工伤保险、失业保险、职业年金（以下简称“三险一金”）的法律法规和政策规定</w:t>
      </w:r>
      <w:r w:rsidR="00B0544B">
        <w:rPr>
          <w:rFonts w:ascii="仿宋_GB2312" w:eastAsia="仿宋_GB2312" w:hint="eastAsia"/>
          <w:color w:val="000000"/>
          <w:sz w:val="32"/>
          <w:szCs w:val="32"/>
        </w:rPr>
        <w:t>。</w:t>
      </w:r>
    </w:p>
    <w:p w:rsidR="00B0544B" w:rsidRDefault="00A610A8" w:rsidP="00B0544B">
      <w:pPr>
        <w:ind w:firstLine="646"/>
        <w:rPr>
          <w:rFonts w:ascii="仿宋_GB2312" w:eastAsia="仿宋_GB2312"/>
          <w:sz w:val="32"/>
          <w:szCs w:val="32"/>
        </w:rPr>
      </w:pPr>
      <w:r>
        <w:rPr>
          <w:rFonts w:ascii="仿宋_GB2312" w:eastAsia="仿宋_GB2312" w:hint="eastAsia"/>
          <w:color w:val="000000"/>
          <w:sz w:val="32"/>
          <w:szCs w:val="32"/>
        </w:rPr>
        <w:t>（二）负责“三险一金”业务经办和服务管理工作</w:t>
      </w:r>
      <w:r>
        <w:rPr>
          <w:rFonts w:ascii="仿宋_GB2312" w:eastAsia="仿宋_GB2312" w:hAnsi="微软雅黑" w:hint="eastAsia"/>
          <w:color w:val="000000"/>
          <w:sz w:val="32"/>
          <w:szCs w:val="32"/>
        </w:rPr>
        <w:t>。</w:t>
      </w:r>
    </w:p>
    <w:p w:rsidR="00B0544B" w:rsidRDefault="00A610A8" w:rsidP="00B0544B">
      <w:pPr>
        <w:ind w:firstLine="646"/>
        <w:rPr>
          <w:rFonts w:ascii="仿宋_GB2312" w:eastAsia="仿宋_GB2312"/>
          <w:sz w:val="32"/>
          <w:szCs w:val="32"/>
        </w:rPr>
      </w:pPr>
      <w:r>
        <w:rPr>
          <w:rFonts w:eastAsia="仿宋_GB2312" w:hint="eastAsia"/>
          <w:sz w:val="32"/>
          <w:szCs w:val="32"/>
        </w:rPr>
        <w:t>（三）会同有关部门建立对</w:t>
      </w:r>
      <w:r>
        <w:rPr>
          <w:rFonts w:ascii="仿宋_GB2312" w:eastAsia="仿宋_GB2312" w:hint="eastAsia"/>
          <w:color w:val="000000"/>
          <w:sz w:val="32"/>
          <w:szCs w:val="32"/>
        </w:rPr>
        <w:t>“三险一金”</w:t>
      </w:r>
      <w:r>
        <w:rPr>
          <w:rFonts w:eastAsia="仿宋_GB2312" w:hint="eastAsia"/>
          <w:kern w:val="0"/>
          <w:sz w:val="32"/>
          <w:szCs w:val="32"/>
        </w:rPr>
        <w:t>基金的管理、</w:t>
      </w:r>
      <w:r>
        <w:rPr>
          <w:rFonts w:eastAsia="仿宋_GB2312" w:hint="eastAsia"/>
          <w:kern w:val="0"/>
          <w:sz w:val="32"/>
          <w:szCs w:val="32"/>
        </w:rPr>
        <w:lastRenderedPageBreak/>
        <w:t>稽核、风控等机制并组织实施。</w:t>
      </w:r>
    </w:p>
    <w:p w:rsidR="00B0544B" w:rsidRDefault="00A610A8" w:rsidP="00B0544B">
      <w:pPr>
        <w:ind w:firstLine="646"/>
        <w:rPr>
          <w:rFonts w:ascii="仿宋_GB2312" w:eastAsia="仿宋_GB2312"/>
          <w:sz w:val="32"/>
          <w:szCs w:val="32"/>
        </w:rPr>
      </w:pPr>
      <w:r>
        <w:rPr>
          <w:rFonts w:eastAsia="仿宋_GB2312" w:hint="eastAsia"/>
          <w:sz w:val="32"/>
          <w:szCs w:val="32"/>
        </w:rPr>
        <w:t>（四）负责</w:t>
      </w:r>
      <w:r>
        <w:rPr>
          <w:rFonts w:ascii="仿宋_GB2312" w:eastAsia="仿宋_GB2312" w:hint="eastAsia"/>
          <w:color w:val="000000"/>
          <w:sz w:val="32"/>
          <w:szCs w:val="32"/>
        </w:rPr>
        <w:t>“三险一金”</w:t>
      </w:r>
      <w:r>
        <w:rPr>
          <w:rFonts w:eastAsia="仿宋_GB2312"/>
          <w:sz w:val="32"/>
          <w:szCs w:val="32"/>
        </w:rPr>
        <w:t>预决算草案</w:t>
      </w:r>
      <w:r>
        <w:rPr>
          <w:rFonts w:eastAsia="仿宋_GB2312" w:hint="eastAsia"/>
          <w:sz w:val="32"/>
          <w:szCs w:val="32"/>
        </w:rPr>
        <w:t>的编制和基金预决算的执行</w:t>
      </w:r>
      <w:r>
        <w:rPr>
          <w:rFonts w:eastAsia="仿宋_GB2312"/>
          <w:sz w:val="32"/>
          <w:szCs w:val="32"/>
        </w:rPr>
        <w:t>工作。</w:t>
      </w:r>
    </w:p>
    <w:p w:rsidR="00B0544B" w:rsidRDefault="00A610A8" w:rsidP="00B0544B">
      <w:pPr>
        <w:ind w:firstLine="646"/>
        <w:rPr>
          <w:rFonts w:ascii="仿宋_GB2312" w:eastAsia="仿宋_GB2312"/>
          <w:sz w:val="32"/>
          <w:szCs w:val="32"/>
        </w:rPr>
      </w:pPr>
      <w:r>
        <w:rPr>
          <w:rFonts w:ascii="仿宋_GB2312" w:eastAsia="仿宋_GB2312" w:hint="eastAsia"/>
          <w:color w:val="000000"/>
          <w:sz w:val="32"/>
          <w:szCs w:val="32"/>
        </w:rPr>
        <w:t>（五）负责“三险一金”有关信息与统计数据的采集、整理、分析、管理等工作。</w:t>
      </w:r>
    </w:p>
    <w:p w:rsidR="00B0544B" w:rsidRDefault="00A610A8" w:rsidP="00B0544B">
      <w:pPr>
        <w:ind w:firstLine="646"/>
        <w:rPr>
          <w:rFonts w:ascii="仿宋_GB2312" w:eastAsia="仿宋_GB2312"/>
          <w:sz w:val="32"/>
          <w:szCs w:val="32"/>
        </w:rPr>
      </w:pPr>
      <w:r>
        <w:rPr>
          <w:rFonts w:ascii="仿宋_GB2312" w:eastAsia="仿宋_GB2312" w:hint="eastAsia"/>
          <w:color w:val="000000"/>
          <w:sz w:val="32"/>
          <w:szCs w:val="32"/>
        </w:rPr>
        <w:t>（六）指导县区开展“三险一金”经办工作。</w:t>
      </w:r>
    </w:p>
    <w:p w:rsidR="00A610A8" w:rsidRDefault="00A610A8" w:rsidP="00B0544B">
      <w:pPr>
        <w:ind w:firstLine="646"/>
        <w:rPr>
          <w:rFonts w:ascii="仿宋_GB2312" w:eastAsia="仿宋_GB2312"/>
          <w:sz w:val="32"/>
          <w:szCs w:val="32"/>
        </w:rPr>
      </w:pPr>
      <w:r>
        <w:rPr>
          <w:rFonts w:ascii="仿宋_GB2312" w:eastAsia="仿宋_GB2312" w:hint="eastAsia"/>
          <w:color w:val="000000"/>
          <w:sz w:val="32"/>
          <w:szCs w:val="32"/>
        </w:rPr>
        <w:t>（七）完成主管部门交办的其他任务。</w:t>
      </w:r>
    </w:p>
    <w:p w:rsidR="00B0544B" w:rsidRDefault="00D124DD" w:rsidP="00B0544B">
      <w:pPr>
        <w:ind w:firstLine="646"/>
        <w:rPr>
          <w:rFonts w:ascii="仿宋_GB2312" w:eastAsia="仿宋_GB2312"/>
          <w:sz w:val="32"/>
          <w:szCs w:val="32"/>
        </w:rPr>
      </w:pPr>
      <w:r>
        <w:rPr>
          <w:rFonts w:ascii="仿宋_GB2312" w:eastAsia="仿宋_GB2312" w:hint="eastAsia"/>
          <w:sz w:val="32"/>
          <w:szCs w:val="32"/>
        </w:rPr>
        <w:t>三</w:t>
      </w:r>
      <w:r w:rsidR="00847169">
        <w:rPr>
          <w:rFonts w:ascii="仿宋_GB2312" w:eastAsia="仿宋_GB2312" w:hint="eastAsia"/>
          <w:sz w:val="32"/>
          <w:szCs w:val="32"/>
        </w:rPr>
        <w:t>、</w:t>
      </w:r>
      <w:r>
        <w:rPr>
          <w:rFonts w:ascii="仿宋_GB2312" w:eastAsia="仿宋_GB2312" w:hint="eastAsia"/>
          <w:sz w:val="32"/>
          <w:szCs w:val="32"/>
        </w:rPr>
        <w:t>改革后</w:t>
      </w:r>
      <w:r w:rsidR="00A610A8">
        <w:rPr>
          <w:rFonts w:ascii="仿宋_GB2312" w:eastAsia="仿宋_GB2312" w:hint="eastAsia"/>
          <w:sz w:val="32"/>
          <w:szCs w:val="32"/>
        </w:rPr>
        <w:t>机构设置情况</w:t>
      </w:r>
    </w:p>
    <w:p w:rsidR="00A610A8" w:rsidRPr="00B0544B" w:rsidRDefault="007E006F" w:rsidP="00B0544B">
      <w:pPr>
        <w:ind w:firstLine="646"/>
        <w:rPr>
          <w:rFonts w:ascii="仿宋_GB2312" w:eastAsia="仿宋_GB2312"/>
          <w:sz w:val="32"/>
          <w:szCs w:val="32"/>
        </w:rPr>
      </w:pPr>
      <w:r>
        <w:rPr>
          <w:rFonts w:ascii="仿宋_GB2312" w:eastAsia="仿宋_GB2312" w:cs="仿宋_GB2312" w:hint="eastAsia"/>
          <w:sz w:val="32"/>
          <w:szCs w:val="32"/>
        </w:rPr>
        <w:t>柳</w:t>
      </w:r>
      <w:r w:rsidR="00A610A8">
        <w:rPr>
          <w:rFonts w:ascii="仿宋_GB2312" w:eastAsia="仿宋_GB2312" w:cs="仿宋_GB2312" w:hint="eastAsia"/>
          <w:sz w:val="32"/>
          <w:szCs w:val="32"/>
        </w:rPr>
        <w:t>州市社会保险事业管理中心是市人力资源和社会保障局管理的副处级公益一类全额拨款事业单位。</w:t>
      </w:r>
    </w:p>
    <w:p w:rsidR="00A610A8" w:rsidRDefault="00A610A8" w:rsidP="00A610A8">
      <w:pPr>
        <w:pStyle w:val="a7"/>
        <w:spacing w:before="0" w:beforeAutospacing="0" w:after="0" w:afterAutospacing="0" w:line="54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内设20个科室，分别为综合科、人事科、财务科、法规科、稽核风控科、基金结算科、档案管理科、信息统计科、审核科、企业养老保险待遇科、失业保险待遇科、工伤保险待遇科、机关养老保险待遇科、职业年金管理科、城乡居民养老保险科、权益管理科、申报受理科、河南管理部、河北管理部、柳东管理部。</w:t>
      </w:r>
    </w:p>
    <w:p w:rsidR="001426D0" w:rsidRDefault="001426D0" w:rsidP="00A610A8"/>
    <w:p w:rsidR="00B0544B" w:rsidRDefault="00847169" w:rsidP="00B0544B">
      <w:pPr>
        <w:rPr>
          <w:rFonts w:ascii="仿宋_GB2312" w:eastAsia="仿宋_GB2312"/>
          <w:b/>
          <w:sz w:val="32"/>
          <w:szCs w:val="32"/>
        </w:rPr>
      </w:pPr>
      <w:r>
        <w:rPr>
          <w:rFonts w:ascii="仿宋_GB2312" w:eastAsia="仿宋_GB2312" w:hint="eastAsia"/>
          <w:b/>
          <w:sz w:val="32"/>
          <w:szCs w:val="32"/>
        </w:rPr>
        <w:t>第二部分：</w:t>
      </w:r>
      <w:r w:rsidR="00BE5640">
        <w:rPr>
          <w:rFonts w:ascii="仿宋_GB2312" w:eastAsia="仿宋_GB2312" w:hAnsi="黑体" w:hint="eastAsia"/>
          <w:b/>
          <w:bCs/>
          <w:color w:val="000000"/>
          <w:sz w:val="32"/>
          <w:szCs w:val="32"/>
        </w:rPr>
        <w:t>柳州市社会保险事业管理中</w:t>
      </w:r>
      <w:r w:rsidR="00332645">
        <w:rPr>
          <w:rFonts w:ascii="仿宋_GB2312" w:eastAsia="仿宋_GB2312" w:hAnsi="黑体" w:hint="eastAsia"/>
          <w:b/>
          <w:bCs/>
          <w:color w:val="000000"/>
          <w:sz w:val="32"/>
          <w:szCs w:val="32"/>
        </w:rPr>
        <w:t>心</w:t>
      </w:r>
      <w:r>
        <w:rPr>
          <w:rFonts w:ascii="仿宋_GB2312" w:eastAsia="仿宋_GB2312" w:hint="eastAsia"/>
          <w:b/>
          <w:sz w:val="32"/>
          <w:szCs w:val="32"/>
        </w:rPr>
        <w:t>2020年</w:t>
      </w:r>
      <w:r w:rsidR="00332645">
        <w:rPr>
          <w:rFonts w:ascii="仿宋_GB2312" w:eastAsia="仿宋_GB2312" w:hint="eastAsia"/>
          <w:b/>
          <w:sz w:val="32"/>
          <w:szCs w:val="32"/>
        </w:rPr>
        <w:t>度</w:t>
      </w:r>
      <w:r w:rsidR="00AC57B8">
        <w:rPr>
          <w:rFonts w:ascii="仿宋_GB2312" w:eastAsia="仿宋_GB2312" w:hint="eastAsia"/>
          <w:b/>
          <w:sz w:val="32"/>
          <w:szCs w:val="32"/>
        </w:rPr>
        <w:t>单位</w:t>
      </w:r>
      <w:r>
        <w:rPr>
          <w:rFonts w:ascii="仿宋_GB2312" w:eastAsia="仿宋_GB2312" w:hint="eastAsia"/>
          <w:b/>
          <w:sz w:val="32"/>
          <w:szCs w:val="32"/>
        </w:rPr>
        <w:t>决算报表</w:t>
      </w:r>
    </w:p>
    <w:p w:rsidR="00B0544B" w:rsidRPr="00B0544B" w:rsidRDefault="00B0544B" w:rsidP="00B0544B">
      <w:pPr>
        <w:ind w:firstLineChars="200" w:firstLine="640"/>
        <w:rPr>
          <w:rFonts w:ascii="仿宋_GB2312" w:eastAsia="仿宋_GB2312"/>
          <w:sz w:val="32"/>
          <w:szCs w:val="32"/>
        </w:rPr>
      </w:pPr>
      <w:r w:rsidRPr="00B0544B">
        <w:rPr>
          <w:rFonts w:ascii="仿宋_GB2312" w:eastAsia="仿宋_GB2312" w:hint="eastAsia"/>
          <w:sz w:val="32"/>
          <w:szCs w:val="32"/>
        </w:rPr>
        <w:t>详见附表。</w:t>
      </w:r>
    </w:p>
    <w:p w:rsidR="001426D0" w:rsidRDefault="00847169">
      <w:pPr>
        <w:spacing w:line="580" w:lineRule="exact"/>
        <w:rPr>
          <w:rFonts w:ascii="仿宋_GB2312" w:eastAsia="仿宋_GB2312"/>
          <w:b/>
          <w:sz w:val="32"/>
          <w:szCs w:val="32"/>
        </w:rPr>
      </w:pPr>
      <w:r>
        <w:rPr>
          <w:rFonts w:ascii="仿宋_GB2312" w:eastAsia="仿宋_GB2312" w:hint="eastAsia"/>
          <w:b/>
          <w:sz w:val="32"/>
          <w:szCs w:val="32"/>
        </w:rPr>
        <w:t>第三部分：</w:t>
      </w:r>
      <w:r w:rsidR="009F4B56">
        <w:rPr>
          <w:rFonts w:ascii="仿宋_GB2312" w:eastAsia="仿宋_GB2312" w:hAnsi="黑体" w:hint="eastAsia"/>
          <w:b/>
          <w:bCs/>
          <w:color w:val="000000"/>
          <w:sz w:val="32"/>
          <w:szCs w:val="32"/>
        </w:rPr>
        <w:t>柳州市社会保险事业管理中心</w:t>
      </w:r>
      <w:r>
        <w:rPr>
          <w:rFonts w:ascii="仿宋_GB2312" w:eastAsia="仿宋_GB2312" w:hint="eastAsia"/>
          <w:b/>
          <w:sz w:val="32"/>
          <w:szCs w:val="32"/>
        </w:rPr>
        <w:t>2020年度</w:t>
      </w:r>
      <w:r w:rsidR="00AC57B8">
        <w:rPr>
          <w:rFonts w:ascii="仿宋_GB2312" w:eastAsia="仿宋_GB2312" w:hint="eastAsia"/>
          <w:b/>
          <w:sz w:val="32"/>
          <w:szCs w:val="32"/>
        </w:rPr>
        <w:t>单位</w:t>
      </w:r>
      <w:r>
        <w:rPr>
          <w:rFonts w:ascii="仿宋_GB2312" w:eastAsia="仿宋_GB2312" w:hint="eastAsia"/>
          <w:b/>
          <w:sz w:val="32"/>
          <w:szCs w:val="32"/>
        </w:rPr>
        <w:t>决算情况说明</w:t>
      </w:r>
    </w:p>
    <w:p w:rsidR="00B0544B" w:rsidRDefault="00847169" w:rsidP="00B0544B">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1426D0" w:rsidRPr="00B0544B" w:rsidRDefault="00847169" w:rsidP="00B0544B">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lastRenderedPageBreak/>
        <w:t>2020年度收入总计</w:t>
      </w:r>
      <w:r w:rsidR="00227F79">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227F79">
        <w:rPr>
          <w:rFonts w:ascii="仿宋_GB2312" w:eastAsia="仿宋_GB2312" w:cs="仿宋_GB2312" w:hint="eastAsia"/>
          <w:bCs/>
          <w:kern w:val="0"/>
          <w:sz w:val="32"/>
          <w:szCs w:val="32"/>
        </w:rPr>
        <w:t>459.85</w:t>
      </w:r>
      <w:r>
        <w:rPr>
          <w:rFonts w:ascii="仿宋_GB2312" w:eastAsia="仿宋_GB2312" w:cs="仿宋_GB2312" w:hint="eastAsia"/>
          <w:bCs/>
          <w:kern w:val="0"/>
          <w:sz w:val="32"/>
          <w:szCs w:val="32"/>
        </w:rPr>
        <w:t>万元，支出总计</w:t>
      </w:r>
      <w:r w:rsidR="00EE615A">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227F79">
        <w:rPr>
          <w:rFonts w:ascii="仿宋_GB2312" w:eastAsia="仿宋_GB2312" w:cs="仿宋_GB2312" w:hint="eastAsia"/>
          <w:bCs/>
          <w:kern w:val="0"/>
          <w:sz w:val="32"/>
          <w:szCs w:val="32"/>
        </w:rPr>
        <w:t>459.85</w:t>
      </w:r>
      <w:r>
        <w:rPr>
          <w:rFonts w:ascii="仿宋_GB2312" w:eastAsia="仿宋_GB2312" w:cs="仿宋_GB2312" w:hint="eastAsia"/>
          <w:bCs/>
          <w:kern w:val="0"/>
          <w:sz w:val="32"/>
          <w:szCs w:val="32"/>
        </w:rPr>
        <w:t>万元，与2019年相比，</w:t>
      </w:r>
      <w:r w:rsidR="00227F79">
        <w:rPr>
          <w:rFonts w:ascii="仿宋_GB2312" w:eastAsia="仿宋_GB2312" w:cs="仿宋_GB2312" w:hint="eastAsia"/>
          <w:bCs/>
          <w:kern w:val="0"/>
          <w:sz w:val="32"/>
          <w:szCs w:val="32"/>
        </w:rPr>
        <w:t>收、支总计均减少1</w:t>
      </w:r>
      <w:r w:rsidR="006E1DA9">
        <w:rPr>
          <w:rFonts w:ascii="仿宋_GB2312" w:eastAsia="仿宋_GB2312" w:cs="仿宋_GB2312" w:hint="eastAsia"/>
          <w:bCs/>
          <w:kern w:val="0"/>
          <w:sz w:val="32"/>
          <w:szCs w:val="32"/>
        </w:rPr>
        <w:t>,</w:t>
      </w:r>
      <w:r w:rsidR="00227F79">
        <w:rPr>
          <w:rFonts w:ascii="仿宋_GB2312" w:eastAsia="仿宋_GB2312" w:cs="仿宋_GB2312" w:hint="eastAsia"/>
          <w:bCs/>
          <w:kern w:val="0"/>
          <w:sz w:val="32"/>
          <w:szCs w:val="32"/>
        </w:rPr>
        <w:t>619.42万元、下降22.86%。</w:t>
      </w:r>
    </w:p>
    <w:p w:rsidR="001426D0" w:rsidRDefault="0084716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1426D0" w:rsidRPr="00AD5EE6" w:rsidRDefault="00847169" w:rsidP="00AD5EE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本年收入总计</w:t>
      </w:r>
      <w:r w:rsidR="00EE615A">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EE615A">
        <w:rPr>
          <w:rFonts w:ascii="仿宋_GB2312" w:eastAsia="仿宋_GB2312" w:cs="仿宋_GB2312" w:hint="eastAsia"/>
          <w:bCs/>
          <w:kern w:val="0"/>
          <w:sz w:val="32"/>
          <w:szCs w:val="32"/>
        </w:rPr>
        <w:t>381.</w:t>
      </w:r>
      <w:r w:rsidR="00AD5EE6">
        <w:rPr>
          <w:rFonts w:ascii="仿宋_GB2312" w:eastAsia="仿宋_GB2312" w:cs="仿宋_GB2312" w:hint="eastAsia"/>
          <w:bCs/>
          <w:kern w:val="0"/>
          <w:sz w:val="32"/>
          <w:szCs w:val="32"/>
        </w:rPr>
        <w:t>90</w:t>
      </w:r>
      <w:r>
        <w:rPr>
          <w:rFonts w:ascii="仿宋_GB2312" w:eastAsia="仿宋_GB2312" w:cs="仿宋_GB2312" w:hint="eastAsia"/>
          <w:bCs/>
          <w:kern w:val="0"/>
          <w:sz w:val="32"/>
          <w:szCs w:val="32"/>
        </w:rPr>
        <w:t>万元</w:t>
      </w:r>
      <w:r w:rsidR="00332645">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其中：一般公共预算财政拨款收入</w:t>
      </w:r>
      <w:r w:rsidR="00EE615A">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EE615A">
        <w:rPr>
          <w:rFonts w:ascii="仿宋_GB2312" w:eastAsia="仿宋_GB2312" w:cs="仿宋_GB2312" w:hint="eastAsia"/>
          <w:bCs/>
          <w:kern w:val="0"/>
          <w:sz w:val="32"/>
          <w:szCs w:val="32"/>
        </w:rPr>
        <w:t>378.</w:t>
      </w:r>
      <w:r w:rsidR="00AD5EE6">
        <w:rPr>
          <w:rFonts w:ascii="仿宋_GB2312" w:eastAsia="仿宋_GB2312" w:cs="仿宋_GB2312" w:hint="eastAsia"/>
          <w:bCs/>
          <w:kern w:val="0"/>
          <w:sz w:val="32"/>
          <w:szCs w:val="32"/>
        </w:rPr>
        <w:t>50</w:t>
      </w:r>
      <w:r>
        <w:rPr>
          <w:rFonts w:ascii="仿宋_GB2312" w:eastAsia="仿宋_GB2312" w:cs="仿宋_GB2312" w:hint="eastAsia"/>
          <w:bCs/>
          <w:kern w:val="0"/>
          <w:sz w:val="32"/>
          <w:szCs w:val="32"/>
        </w:rPr>
        <w:t>万元；占比</w:t>
      </w:r>
      <w:r w:rsidR="00EC78EF">
        <w:rPr>
          <w:rFonts w:ascii="仿宋_GB2312" w:eastAsia="仿宋_GB2312" w:cs="仿宋_GB2312" w:hint="eastAsia"/>
          <w:bCs/>
          <w:kern w:val="0"/>
          <w:sz w:val="32"/>
          <w:szCs w:val="32"/>
        </w:rPr>
        <w:t>99.94%</w:t>
      </w:r>
      <w:r>
        <w:rPr>
          <w:rFonts w:ascii="仿宋_GB2312" w:eastAsia="仿宋_GB2312" w:cs="仿宋_GB2312" w:hint="eastAsia"/>
          <w:bCs/>
          <w:kern w:val="0"/>
          <w:sz w:val="32"/>
          <w:szCs w:val="32"/>
        </w:rPr>
        <w:t>；政府基金预算财政拨款收入</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；上级补助收入</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；事业收入</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；事业单位经营收入</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EE615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；其他收入</w:t>
      </w:r>
      <w:r w:rsidR="00EC78EF">
        <w:rPr>
          <w:rFonts w:ascii="仿宋_GB2312" w:eastAsia="仿宋_GB2312" w:cs="仿宋_GB2312" w:hint="eastAsia"/>
          <w:bCs/>
          <w:kern w:val="0"/>
          <w:sz w:val="32"/>
          <w:szCs w:val="32"/>
        </w:rPr>
        <w:t>3.40</w:t>
      </w:r>
      <w:r>
        <w:rPr>
          <w:rFonts w:ascii="仿宋_GB2312" w:eastAsia="仿宋_GB2312" w:cs="仿宋_GB2312" w:hint="eastAsia"/>
          <w:bCs/>
          <w:kern w:val="0"/>
          <w:sz w:val="32"/>
          <w:szCs w:val="32"/>
        </w:rPr>
        <w:t>万元，占比</w:t>
      </w:r>
      <w:r w:rsidR="00EC78EF">
        <w:rPr>
          <w:rFonts w:ascii="仿宋_GB2312" w:eastAsia="仿宋_GB2312" w:cs="仿宋_GB2312" w:hint="eastAsia"/>
          <w:bCs/>
          <w:kern w:val="0"/>
          <w:sz w:val="32"/>
          <w:szCs w:val="32"/>
        </w:rPr>
        <w:t>0.06</w:t>
      </w:r>
      <w:r w:rsidR="00EE615A">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1426D0" w:rsidRDefault="0084716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1426D0" w:rsidRDefault="0084716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EE615A">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EE615A">
        <w:rPr>
          <w:rFonts w:ascii="仿宋_GB2312" w:eastAsia="仿宋_GB2312" w:cs="仿宋_GB2312" w:hint="eastAsia"/>
          <w:bCs/>
          <w:kern w:val="0"/>
          <w:sz w:val="32"/>
          <w:szCs w:val="32"/>
        </w:rPr>
        <w:t>365.</w:t>
      </w:r>
      <w:r w:rsidR="00227F79">
        <w:rPr>
          <w:rFonts w:ascii="仿宋_GB2312" w:eastAsia="仿宋_GB2312" w:cs="仿宋_GB2312" w:hint="eastAsia"/>
          <w:bCs/>
          <w:kern w:val="0"/>
          <w:sz w:val="32"/>
          <w:szCs w:val="32"/>
        </w:rPr>
        <w:t>63</w:t>
      </w:r>
      <w:r>
        <w:rPr>
          <w:rFonts w:ascii="仿宋_GB2312" w:eastAsia="仿宋_GB2312" w:cs="仿宋_GB2312" w:hint="eastAsia"/>
          <w:bCs/>
          <w:kern w:val="0"/>
          <w:sz w:val="32"/>
          <w:szCs w:val="32"/>
        </w:rPr>
        <w:t>万元，其中：基本支出</w:t>
      </w:r>
      <w:r w:rsidR="00E149AA">
        <w:rPr>
          <w:rFonts w:ascii="仿宋_GB2312" w:eastAsia="仿宋_GB2312" w:cs="仿宋_GB2312" w:hint="eastAsia"/>
          <w:bCs/>
          <w:kern w:val="0"/>
          <w:sz w:val="32"/>
          <w:szCs w:val="32"/>
        </w:rPr>
        <w:t>2</w:t>
      </w:r>
      <w:r w:rsidR="006E1DA9">
        <w:rPr>
          <w:rFonts w:ascii="仿宋_GB2312" w:eastAsia="仿宋_GB2312" w:cs="仿宋_GB2312" w:hint="eastAsia"/>
          <w:bCs/>
          <w:kern w:val="0"/>
          <w:sz w:val="32"/>
          <w:szCs w:val="32"/>
        </w:rPr>
        <w:t>,</w:t>
      </w:r>
      <w:r w:rsidR="00E149AA">
        <w:rPr>
          <w:rFonts w:ascii="仿宋_GB2312" w:eastAsia="仿宋_GB2312" w:cs="仿宋_GB2312" w:hint="eastAsia"/>
          <w:bCs/>
          <w:kern w:val="0"/>
          <w:sz w:val="32"/>
          <w:szCs w:val="32"/>
        </w:rPr>
        <w:t>876.</w:t>
      </w:r>
      <w:r w:rsidR="00227F79">
        <w:rPr>
          <w:rFonts w:ascii="仿宋_GB2312" w:eastAsia="仿宋_GB2312" w:cs="仿宋_GB2312" w:hint="eastAsia"/>
          <w:bCs/>
          <w:kern w:val="0"/>
          <w:sz w:val="32"/>
          <w:szCs w:val="32"/>
        </w:rPr>
        <w:t>93</w:t>
      </w:r>
      <w:r>
        <w:rPr>
          <w:rFonts w:ascii="仿宋_GB2312" w:eastAsia="仿宋_GB2312" w:cs="仿宋_GB2312" w:hint="eastAsia"/>
          <w:bCs/>
          <w:kern w:val="0"/>
          <w:sz w:val="32"/>
          <w:szCs w:val="32"/>
        </w:rPr>
        <w:t>万元，占</w:t>
      </w:r>
      <w:r w:rsidR="00D67E5C">
        <w:rPr>
          <w:rFonts w:ascii="仿宋_GB2312" w:eastAsia="仿宋_GB2312" w:cs="仿宋_GB2312" w:hint="eastAsia"/>
          <w:bCs/>
          <w:kern w:val="0"/>
          <w:sz w:val="32"/>
          <w:szCs w:val="32"/>
        </w:rPr>
        <w:t>53.62</w:t>
      </w:r>
      <w:r>
        <w:rPr>
          <w:rFonts w:ascii="仿宋_GB2312" w:eastAsia="仿宋_GB2312" w:cs="仿宋_GB2312" w:hint="eastAsia"/>
          <w:bCs/>
          <w:kern w:val="0"/>
          <w:sz w:val="32"/>
          <w:szCs w:val="32"/>
        </w:rPr>
        <w:t>%；项目支出</w:t>
      </w:r>
      <w:r w:rsidR="00E149AA">
        <w:rPr>
          <w:rFonts w:ascii="仿宋_GB2312" w:eastAsia="仿宋_GB2312" w:cs="仿宋_GB2312" w:hint="eastAsia"/>
          <w:bCs/>
          <w:kern w:val="0"/>
          <w:sz w:val="32"/>
          <w:szCs w:val="32"/>
        </w:rPr>
        <w:t>2</w:t>
      </w:r>
      <w:r w:rsidR="00332645">
        <w:rPr>
          <w:rFonts w:ascii="仿宋_GB2312" w:eastAsia="仿宋_GB2312" w:cs="仿宋_GB2312" w:hint="eastAsia"/>
          <w:bCs/>
          <w:kern w:val="0"/>
          <w:sz w:val="32"/>
          <w:szCs w:val="32"/>
        </w:rPr>
        <w:t>,</w:t>
      </w:r>
      <w:r w:rsidR="00E149AA">
        <w:rPr>
          <w:rFonts w:ascii="仿宋_GB2312" w:eastAsia="仿宋_GB2312" w:cs="仿宋_GB2312" w:hint="eastAsia"/>
          <w:bCs/>
          <w:kern w:val="0"/>
          <w:sz w:val="32"/>
          <w:szCs w:val="32"/>
        </w:rPr>
        <w:t>488.70</w:t>
      </w:r>
      <w:r w:rsidR="00D67E5C">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w:t>
      </w:r>
      <w:r w:rsidR="00D67E5C">
        <w:rPr>
          <w:rFonts w:ascii="仿宋_GB2312" w:eastAsia="仿宋_GB2312" w:cs="仿宋_GB2312" w:hint="eastAsia"/>
          <w:bCs/>
          <w:kern w:val="0"/>
          <w:sz w:val="32"/>
          <w:szCs w:val="32"/>
        </w:rPr>
        <w:t>46.38</w:t>
      </w:r>
      <w:r>
        <w:rPr>
          <w:rFonts w:ascii="仿宋_GB2312" w:eastAsia="仿宋_GB2312" w:cs="仿宋_GB2312" w:hint="eastAsia"/>
          <w:bCs/>
          <w:kern w:val="0"/>
          <w:sz w:val="32"/>
          <w:szCs w:val="32"/>
        </w:rPr>
        <w:t>%；</w:t>
      </w:r>
      <w:r w:rsidR="00D67E5C" w:rsidRPr="00D67E5C">
        <w:rPr>
          <w:rFonts w:ascii="仿宋_GB2312" w:eastAsia="仿宋_GB2312" w:cs="仿宋_GB2312" w:hint="eastAsia"/>
          <w:bCs/>
          <w:kern w:val="0"/>
          <w:sz w:val="32"/>
          <w:szCs w:val="32"/>
        </w:rPr>
        <w:t>上缴上级支出</w:t>
      </w:r>
      <w:r w:rsidR="00D67E5C">
        <w:rPr>
          <w:rFonts w:ascii="仿宋_GB2312" w:eastAsia="仿宋_GB2312" w:cs="仿宋_GB2312" w:hint="eastAsia"/>
          <w:bCs/>
          <w:kern w:val="0"/>
          <w:sz w:val="32"/>
          <w:szCs w:val="32"/>
        </w:rPr>
        <w:t>0万元，占比0%；</w:t>
      </w:r>
      <w:r>
        <w:rPr>
          <w:rFonts w:ascii="仿宋_GB2312" w:eastAsia="仿宋_GB2312" w:cs="仿宋_GB2312" w:hint="eastAsia"/>
          <w:bCs/>
          <w:kern w:val="0"/>
          <w:sz w:val="32"/>
          <w:szCs w:val="32"/>
        </w:rPr>
        <w:t>经营支出</w:t>
      </w:r>
      <w:r w:rsidR="00E149AA">
        <w:rPr>
          <w:rFonts w:ascii="仿宋_GB2312" w:eastAsia="仿宋_GB2312" w:cs="仿宋_GB2312" w:hint="eastAsia"/>
          <w:bCs/>
          <w:kern w:val="0"/>
          <w:sz w:val="32"/>
          <w:szCs w:val="32"/>
        </w:rPr>
        <w:t>0</w:t>
      </w:r>
      <w:r w:rsidR="00C1337A">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w:t>
      </w:r>
      <w:r w:rsidR="00C1337A">
        <w:rPr>
          <w:rFonts w:ascii="仿宋_GB2312" w:eastAsia="仿宋_GB2312" w:cs="仿宋_GB2312" w:hint="eastAsia"/>
          <w:bCs/>
          <w:kern w:val="0"/>
          <w:sz w:val="32"/>
          <w:szCs w:val="32"/>
        </w:rPr>
        <w:t>比</w:t>
      </w:r>
      <w:r w:rsidR="00E149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sidR="000B5E81">
        <w:rPr>
          <w:rFonts w:ascii="仿宋_GB2312" w:eastAsia="仿宋_GB2312" w:cs="仿宋_GB2312" w:hint="eastAsia"/>
          <w:bCs/>
          <w:kern w:val="0"/>
          <w:sz w:val="32"/>
          <w:szCs w:val="32"/>
        </w:rPr>
        <w:t>；</w:t>
      </w:r>
      <w:r w:rsidR="00D67E5C" w:rsidRPr="00D67E5C">
        <w:rPr>
          <w:rFonts w:ascii="仿宋_GB2312" w:eastAsia="仿宋_GB2312" w:cs="仿宋_GB2312" w:hint="eastAsia"/>
          <w:bCs/>
          <w:kern w:val="0"/>
          <w:sz w:val="32"/>
          <w:szCs w:val="32"/>
        </w:rPr>
        <w:t>对附属单位补助支出</w:t>
      </w:r>
      <w:r w:rsidR="00D67E5C">
        <w:rPr>
          <w:rFonts w:ascii="仿宋_GB2312" w:eastAsia="仿宋_GB2312" w:cs="仿宋_GB2312" w:hint="eastAsia"/>
          <w:bCs/>
          <w:kern w:val="0"/>
          <w:sz w:val="32"/>
          <w:szCs w:val="32"/>
        </w:rPr>
        <w:t>0万元，占比0%。</w:t>
      </w:r>
    </w:p>
    <w:p w:rsidR="001426D0" w:rsidRDefault="0084716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1426D0" w:rsidRDefault="00AC57B8" w:rsidP="000B5E8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本单位</w:t>
      </w:r>
      <w:r w:rsidR="00847169">
        <w:rPr>
          <w:rFonts w:ascii="仿宋_GB2312" w:eastAsia="仿宋_GB2312" w:cs="仿宋_GB2312" w:hint="eastAsia"/>
          <w:bCs/>
          <w:kern w:val="0"/>
          <w:sz w:val="32"/>
          <w:szCs w:val="32"/>
        </w:rPr>
        <w:t>2020年度财政拨款收、支总决算</w:t>
      </w:r>
      <w:r w:rsidR="00227F79">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227F79">
        <w:rPr>
          <w:rFonts w:ascii="仿宋_GB2312" w:eastAsia="仿宋_GB2312" w:cs="仿宋_GB2312" w:hint="eastAsia"/>
          <w:bCs/>
          <w:kern w:val="0"/>
          <w:sz w:val="32"/>
          <w:szCs w:val="32"/>
        </w:rPr>
        <w:t>378.</w:t>
      </w:r>
      <w:r w:rsidR="00AD5EE6">
        <w:rPr>
          <w:rFonts w:ascii="仿宋_GB2312" w:eastAsia="仿宋_GB2312" w:cs="仿宋_GB2312" w:hint="eastAsia"/>
          <w:bCs/>
          <w:kern w:val="0"/>
          <w:sz w:val="32"/>
          <w:szCs w:val="32"/>
        </w:rPr>
        <w:t>50</w:t>
      </w:r>
      <w:r w:rsidR="00847169">
        <w:rPr>
          <w:rFonts w:ascii="仿宋_GB2312" w:eastAsia="仿宋_GB2312" w:cs="仿宋_GB2312" w:hint="eastAsia"/>
          <w:bCs/>
          <w:kern w:val="0"/>
          <w:sz w:val="32"/>
          <w:szCs w:val="32"/>
        </w:rPr>
        <w:t>万元、</w:t>
      </w:r>
      <w:r w:rsidR="00227F79">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227F79">
        <w:rPr>
          <w:rFonts w:ascii="仿宋_GB2312" w:eastAsia="仿宋_GB2312" w:cs="仿宋_GB2312" w:hint="eastAsia"/>
          <w:bCs/>
          <w:kern w:val="0"/>
          <w:sz w:val="32"/>
          <w:szCs w:val="32"/>
        </w:rPr>
        <w:t>360.</w:t>
      </w:r>
      <w:r w:rsidR="00AD5EE6">
        <w:rPr>
          <w:rFonts w:ascii="仿宋_GB2312" w:eastAsia="仿宋_GB2312" w:cs="仿宋_GB2312" w:hint="eastAsia"/>
          <w:bCs/>
          <w:kern w:val="0"/>
          <w:sz w:val="32"/>
          <w:szCs w:val="32"/>
        </w:rPr>
        <w:t>02</w:t>
      </w:r>
      <w:r w:rsidR="00847169">
        <w:rPr>
          <w:rFonts w:ascii="仿宋_GB2312" w:eastAsia="仿宋_GB2312" w:cs="仿宋_GB2312" w:hint="eastAsia"/>
          <w:bCs/>
          <w:kern w:val="0"/>
          <w:sz w:val="32"/>
          <w:szCs w:val="32"/>
        </w:rPr>
        <w:t>万元。与</w:t>
      </w:r>
      <w:r w:rsidR="00332645">
        <w:rPr>
          <w:rFonts w:ascii="仿宋_GB2312" w:eastAsia="仿宋_GB2312" w:cs="仿宋_GB2312" w:hint="eastAsia"/>
          <w:bCs/>
          <w:kern w:val="0"/>
          <w:sz w:val="32"/>
          <w:szCs w:val="32"/>
        </w:rPr>
        <w:t>2019年相比，</w:t>
      </w:r>
      <w:r w:rsidR="00847169">
        <w:rPr>
          <w:rFonts w:ascii="仿宋_GB2312" w:eastAsia="仿宋_GB2312" w:cs="仿宋_GB2312" w:hint="eastAsia"/>
          <w:bCs/>
          <w:kern w:val="0"/>
          <w:sz w:val="32"/>
          <w:szCs w:val="32"/>
        </w:rPr>
        <w:t>财政拨款收</w:t>
      </w:r>
      <w:r w:rsidR="00866C99">
        <w:rPr>
          <w:rFonts w:ascii="仿宋_GB2312" w:eastAsia="仿宋_GB2312" w:cs="仿宋_GB2312" w:hint="eastAsia"/>
          <w:bCs/>
          <w:kern w:val="0"/>
          <w:sz w:val="32"/>
          <w:szCs w:val="32"/>
        </w:rPr>
        <w:t>入</w:t>
      </w:r>
      <w:r w:rsidR="00847169">
        <w:rPr>
          <w:rFonts w:ascii="仿宋_GB2312" w:eastAsia="仿宋_GB2312" w:cs="仿宋_GB2312" w:hint="eastAsia"/>
          <w:bCs/>
          <w:kern w:val="0"/>
          <w:sz w:val="32"/>
          <w:szCs w:val="32"/>
        </w:rPr>
        <w:t>总计</w:t>
      </w:r>
      <w:r w:rsidR="00745C8D">
        <w:rPr>
          <w:rFonts w:ascii="仿宋_GB2312" w:eastAsia="仿宋_GB2312" w:cs="仿宋_GB2312" w:hint="eastAsia"/>
          <w:bCs/>
          <w:kern w:val="0"/>
          <w:sz w:val="32"/>
          <w:szCs w:val="32"/>
        </w:rPr>
        <w:t>减少1</w:t>
      </w:r>
      <w:r w:rsidR="006E1DA9">
        <w:rPr>
          <w:rFonts w:ascii="仿宋_GB2312" w:eastAsia="仿宋_GB2312" w:cs="仿宋_GB2312" w:hint="eastAsia"/>
          <w:bCs/>
          <w:kern w:val="0"/>
          <w:sz w:val="32"/>
          <w:szCs w:val="32"/>
        </w:rPr>
        <w:t>,</w:t>
      </w:r>
      <w:r w:rsidR="00745C8D">
        <w:rPr>
          <w:rFonts w:ascii="仿宋_GB2312" w:eastAsia="仿宋_GB2312" w:cs="仿宋_GB2312" w:hint="eastAsia"/>
          <w:bCs/>
          <w:kern w:val="0"/>
          <w:sz w:val="32"/>
          <w:szCs w:val="32"/>
        </w:rPr>
        <w:t>551.</w:t>
      </w:r>
      <w:r w:rsidR="00313460">
        <w:rPr>
          <w:rFonts w:ascii="仿宋_GB2312" w:eastAsia="仿宋_GB2312" w:cs="仿宋_GB2312" w:hint="eastAsia"/>
          <w:bCs/>
          <w:kern w:val="0"/>
          <w:sz w:val="32"/>
          <w:szCs w:val="32"/>
        </w:rPr>
        <w:t>3</w:t>
      </w:r>
      <w:r w:rsidR="00AD5EE6">
        <w:rPr>
          <w:rFonts w:ascii="仿宋_GB2312" w:eastAsia="仿宋_GB2312" w:cs="仿宋_GB2312" w:hint="eastAsia"/>
          <w:bCs/>
          <w:kern w:val="0"/>
          <w:sz w:val="32"/>
          <w:szCs w:val="32"/>
        </w:rPr>
        <w:t>1</w:t>
      </w:r>
      <w:r w:rsidR="00847169">
        <w:rPr>
          <w:rFonts w:ascii="仿宋_GB2312" w:eastAsia="仿宋_GB2312" w:cs="仿宋_GB2312" w:hint="eastAsia"/>
          <w:bCs/>
          <w:kern w:val="0"/>
          <w:sz w:val="32"/>
          <w:szCs w:val="32"/>
        </w:rPr>
        <w:t>万元</w:t>
      </w:r>
      <w:r w:rsidR="00866C99">
        <w:rPr>
          <w:rFonts w:ascii="仿宋_GB2312" w:eastAsia="仿宋_GB2312" w:cs="仿宋_GB2312" w:hint="eastAsia"/>
          <w:bCs/>
          <w:kern w:val="0"/>
          <w:sz w:val="32"/>
          <w:szCs w:val="32"/>
        </w:rPr>
        <w:t>，下降22.39%</w:t>
      </w:r>
      <w:r w:rsidR="000B5E81">
        <w:rPr>
          <w:rFonts w:ascii="仿宋_GB2312" w:eastAsia="仿宋_GB2312" w:cs="仿宋_GB2312" w:hint="eastAsia"/>
          <w:bCs/>
          <w:kern w:val="0"/>
          <w:sz w:val="32"/>
          <w:szCs w:val="32"/>
        </w:rPr>
        <w:t>；财政拨款支出总计减少</w:t>
      </w:r>
      <w:r w:rsidR="00313460">
        <w:rPr>
          <w:rFonts w:ascii="仿宋_GB2312" w:eastAsia="仿宋_GB2312" w:cs="仿宋_GB2312" w:hint="eastAsia"/>
          <w:bCs/>
          <w:kern w:val="0"/>
          <w:sz w:val="32"/>
          <w:szCs w:val="32"/>
        </w:rPr>
        <w:t>1</w:t>
      </w:r>
      <w:r w:rsidR="006E1DA9">
        <w:rPr>
          <w:rFonts w:ascii="仿宋_GB2312" w:eastAsia="仿宋_GB2312" w:cs="仿宋_GB2312" w:hint="eastAsia"/>
          <w:bCs/>
          <w:kern w:val="0"/>
          <w:sz w:val="32"/>
          <w:szCs w:val="32"/>
        </w:rPr>
        <w:t>,</w:t>
      </w:r>
      <w:r w:rsidR="00313460">
        <w:rPr>
          <w:rFonts w:ascii="仿宋_GB2312" w:eastAsia="仿宋_GB2312" w:cs="仿宋_GB2312" w:hint="eastAsia"/>
          <w:bCs/>
          <w:kern w:val="0"/>
          <w:sz w:val="32"/>
          <w:szCs w:val="32"/>
        </w:rPr>
        <w:t>616.9</w:t>
      </w:r>
      <w:r w:rsidR="00AD5EE6">
        <w:rPr>
          <w:rFonts w:ascii="仿宋_GB2312" w:eastAsia="仿宋_GB2312" w:cs="仿宋_GB2312" w:hint="eastAsia"/>
          <w:bCs/>
          <w:kern w:val="0"/>
          <w:sz w:val="32"/>
          <w:szCs w:val="32"/>
        </w:rPr>
        <w:t>5</w:t>
      </w:r>
      <w:r w:rsidR="001554E8">
        <w:rPr>
          <w:rFonts w:ascii="仿宋_GB2312" w:eastAsia="仿宋_GB2312" w:cs="仿宋_GB2312" w:hint="eastAsia"/>
          <w:bCs/>
          <w:kern w:val="0"/>
          <w:sz w:val="32"/>
          <w:szCs w:val="32"/>
        </w:rPr>
        <w:t>万元，</w:t>
      </w:r>
      <w:r w:rsidR="00866C99">
        <w:rPr>
          <w:rFonts w:ascii="仿宋_GB2312" w:eastAsia="仿宋_GB2312" w:cs="仿宋_GB2312" w:hint="eastAsia"/>
          <w:bCs/>
          <w:kern w:val="0"/>
          <w:sz w:val="32"/>
          <w:szCs w:val="32"/>
        </w:rPr>
        <w:t>下降</w:t>
      </w:r>
      <w:r w:rsidR="00313460">
        <w:rPr>
          <w:rFonts w:ascii="仿宋_GB2312" w:eastAsia="仿宋_GB2312" w:cs="仿宋_GB2312" w:hint="eastAsia"/>
          <w:bCs/>
          <w:kern w:val="0"/>
          <w:sz w:val="32"/>
          <w:szCs w:val="32"/>
        </w:rPr>
        <w:t>23.18</w:t>
      </w:r>
      <w:r w:rsidR="001554E8">
        <w:rPr>
          <w:rFonts w:ascii="仿宋_GB2312" w:eastAsia="仿宋_GB2312" w:cs="仿宋_GB2312" w:hint="eastAsia"/>
          <w:bCs/>
          <w:kern w:val="0"/>
          <w:sz w:val="32"/>
          <w:szCs w:val="32"/>
        </w:rPr>
        <w:t>%</w:t>
      </w:r>
      <w:r w:rsidR="00847169">
        <w:rPr>
          <w:rFonts w:ascii="仿宋_GB2312" w:eastAsia="仿宋_GB2312" w:cs="仿宋_GB2312" w:hint="eastAsia"/>
          <w:bCs/>
          <w:kern w:val="0"/>
          <w:sz w:val="32"/>
          <w:szCs w:val="32"/>
        </w:rPr>
        <w:t>。</w:t>
      </w:r>
    </w:p>
    <w:p w:rsidR="001426D0" w:rsidRDefault="00847169">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B0544B" w:rsidRDefault="00B0544B" w:rsidP="00B0544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p>
    <w:p w:rsidR="001426D0" w:rsidRDefault="00AC57B8" w:rsidP="00B0544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847169">
        <w:rPr>
          <w:rFonts w:ascii="仿宋_GB2312" w:eastAsia="仿宋_GB2312" w:cs="仿宋_GB2312" w:hint="eastAsia"/>
          <w:bCs/>
          <w:kern w:val="0"/>
          <w:sz w:val="32"/>
          <w:szCs w:val="32"/>
        </w:rPr>
        <w:t>2020年度财政拨款支出</w:t>
      </w:r>
      <w:r w:rsidR="00524126">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524126">
        <w:rPr>
          <w:rFonts w:ascii="仿宋_GB2312" w:eastAsia="仿宋_GB2312" w:cs="仿宋_GB2312" w:hint="eastAsia"/>
          <w:bCs/>
          <w:kern w:val="0"/>
          <w:sz w:val="32"/>
          <w:szCs w:val="32"/>
        </w:rPr>
        <w:t>360.0</w:t>
      </w:r>
      <w:r w:rsidR="00AD5EE6">
        <w:rPr>
          <w:rFonts w:ascii="仿宋_GB2312" w:eastAsia="仿宋_GB2312" w:cs="仿宋_GB2312" w:hint="eastAsia"/>
          <w:bCs/>
          <w:kern w:val="0"/>
          <w:sz w:val="32"/>
          <w:szCs w:val="32"/>
        </w:rPr>
        <w:t>2</w:t>
      </w:r>
      <w:r w:rsidR="00847169">
        <w:rPr>
          <w:rFonts w:ascii="仿宋_GB2312" w:eastAsia="仿宋_GB2312" w:cs="仿宋_GB2312" w:hint="eastAsia"/>
          <w:bCs/>
          <w:kern w:val="0"/>
          <w:sz w:val="32"/>
          <w:szCs w:val="32"/>
        </w:rPr>
        <w:t>万元，占本年支出合计的</w:t>
      </w:r>
      <w:r w:rsidR="00866C99">
        <w:rPr>
          <w:rFonts w:ascii="仿宋_GB2312" w:eastAsia="仿宋_GB2312" w:cs="仿宋_GB2312" w:hint="eastAsia"/>
          <w:bCs/>
          <w:kern w:val="0"/>
          <w:sz w:val="32"/>
          <w:szCs w:val="32"/>
        </w:rPr>
        <w:t>100</w:t>
      </w:r>
      <w:r w:rsidR="00847169">
        <w:rPr>
          <w:rFonts w:ascii="仿宋_GB2312" w:eastAsia="仿宋_GB2312" w:cs="仿宋_GB2312" w:hint="eastAsia"/>
          <w:bCs/>
          <w:kern w:val="0"/>
          <w:sz w:val="32"/>
          <w:szCs w:val="32"/>
        </w:rPr>
        <w:t>%。与</w:t>
      </w:r>
      <w:r w:rsidR="00332645">
        <w:rPr>
          <w:rFonts w:ascii="仿宋_GB2312" w:eastAsia="仿宋_GB2312" w:cs="仿宋_GB2312" w:hint="eastAsia"/>
          <w:bCs/>
          <w:kern w:val="0"/>
          <w:sz w:val="32"/>
          <w:szCs w:val="32"/>
        </w:rPr>
        <w:t>2019年相比，</w:t>
      </w:r>
      <w:r w:rsidR="00847169">
        <w:rPr>
          <w:rFonts w:ascii="仿宋_GB2312" w:eastAsia="仿宋_GB2312" w:cs="仿宋_GB2312" w:hint="eastAsia"/>
          <w:bCs/>
          <w:kern w:val="0"/>
          <w:sz w:val="32"/>
          <w:szCs w:val="32"/>
        </w:rPr>
        <w:t>财政拨款支出</w:t>
      </w:r>
      <w:r w:rsidR="008F697B">
        <w:rPr>
          <w:rFonts w:ascii="仿宋_GB2312" w:eastAsia="仿宋_GB2312" w:cs="仿宋_GB2312" w:hint="eastAsia"/>
          <w:bCs/>
          <w:kern w:val="0"/>
          <w:sz w:val="32"/>
          <w:szCs w:val="32"/>
        </w:rPr>
        <w:t>减少1</w:t>
      </w:r>
      <w:r w:rsidR="006E1DA9">
        <w:rPr>
          <w:rFonts w:ascii="仿宋_GB2312" w:eastAsia="仿宋_GB2312" w:cs="仿宋_GB2312" w:hint="eastAsia"/>
          <w:bCs/>
          <w:kern w:val="0"/>
          <w:sz w:val="32"/>
          <w:szCs w:val="32"/>
        </w:rPr>
        <w:t>,</w:t>
      </w:r>
      <w:r w:rsidR="008F697B">
        <w:rPr>
          <w:rFonts w:ascii="仿宋_GB2312" w:eastAsia="仿宋_GB2312" w:cs="仿宋_GB2312" w:hint="eastAsia"/>
          <w:bCs/>
          <w:kern w:val="0"/>
          <w:sz w:val="32"/>
          <w:szCs w:val="32"/>
        </w:rPr>
        <w:t>475.2</w:t>
      </w:r>
      <w:r w:rsidR="00AD5EE6">
        <w:rPr>
          <w:rFonts w:ascii="仿宋_GB2312" w:eastAsia="仿宋_GB2312" w:cs="仿宋_GB2312" w:hint="eastAsia"/>
          <w:bCs/>
          <w:kern w:val="0"/>
          <w:sz w:val="32"/>
          <w:szCs w:val="32"/>
        </w:rPr>
        <w:t>0</w:t>
      </w:r>
      <w:r w:rsidR="00847169">
        <w:rPr>
          <w:rFonts w:ascii="仿宋_GB2312" w:eastAsia="仿宋_GB2312" w:cs="仿宋_GB2312" w:hint="eastAsia"/>
          <w:bCs/>
          <w:kern w:val="0"/>
          <w:sz w:val="32"/>
          <w:szCs w:val="32"/>
        </w:rPr>
        <w:t>万元，</w:t>
      </w:r>
      <w:r w:rsidR="008F697B">
        <w:rPr>
          <w:rFonts w:ascii="仿宋_GB2312" w:eastAsia="仿宋_GB2312" w:cs="仿宋_GB2312" w:hint="eastAsia"/>
          <w:bCs/>
          <w:kern w:val="0"/>
          <w:sz w:val="32"/>
          <w:szCs w:val="32"/>
        </w:rPr>
        <w:t>下降21.58</w:t>
      </w:r>
      <w:r w:rsidR="00847169">
        <w:rPr>
          <w:rFonts w:ascii="仿宋_GB2312" w:eastAsia="仿宋_GB2312" w:cs="仿宋_GB2312" w:hint="eastAsia"/>
          <w:bCs/>
          <w:kern w:val="0"/>
          <w:sz w:val="32"/>
          <w:szCs w:val="32"/>
        </w:rPr>
        <w:t>%。</w:t>
      </w:r>
    </w:p>
    <w:p w:rsidR="00B0544B" w:rsidRDefault="00847169" w:rsidP="00B0544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（二）财政拨款支出决算结构情况</w:t>
      </w:r>
    </w:p>
    <w:p w:rsidR="001426D0" w:rsidRDefault="00C97C6B" w:rsidP="00B0544B">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sidR="00847169">
        <w:rPr>
          <w:rFonts w:ascii="仿宋_GB2312" w:eastAsia="仿宋_GB2312" w:cs="仿宋_GB2312" w:hint="eastAsia"/>
          <w:bCs/>
          <w:kern w:val="0"/>
          <w:sz w:val="32"/>
          <w:szCs w:val="32"/>
        </w:rPr>
        <w:t>年度财政拨款支出</w:t>
      </w:r>
      <w:r w:rsidR="008F697B">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8F697B">
        <w:rPr>
          <w:rFonts w:ascii="仿宋_GB2312" w:eastAsia="仿宋_GB2312" w:cs="仿宋_GB2312" w:hint="eastAsia"/>
          <w:bCs/>
          <w:kern w:val="0"/>
          <w:sz w:val="32"/>
          <w:szCs w:val="32"/>
        </w:rPr>
        <w:t>360.</w:t>
      </w:r>
      <w:r w:rsidR="00AD5EE6">
        <w:rPr>
          <w:rFonts w:ascii="仿宋_GB2312" w:eastAsia="仿宋_GB2312" w:cs="仿宋_GB2312" w:hint="eastAsia"/>
          <w:bCs/>
          <w:kern w:val="0"/>
          <w:sz w:val="32"/>
          <w:szCs w:val="32"/>
        </w:rPr>
        <w:t>02</w:t>
      </w:r>
      <w:r w:rsidR="00847169">
        <w:rPr>
          <w:rFonts w:ascii="仿宋_GB2312" w:eastAsia="仿宋_GB2312" w:cs="仿宋_GB2312" w:hint="eastAsia"/>
          <w:bCs/>
          <w:kern w:val="0"/>
          <w:sz w:val="32"/>
          <w:szCs w:val="32"/>
        </w:rPr>
        <w:t>万元，主要用于以下方面：</w:t>
      </w:r>
      <w:r w:rsidR="008F697B" w:rsidRPr="008F697B">
        <w:rPr>
          <w:rFonts w:ascii="仿宋_GB2312" w:eastAsia="仿宋_GB2312" w:cs="仿宋_GB2312" w:hint="eastAsia"/>
          <w:bCs/>
          <w:kern w:val="0"/>
          <w:sz w:val="32"/>
          <w:szCs w:val="32"/>
        </w:rPr>
        <w:t>社会保障和就业支出</w:t>
      </w:r>
      <w:r w:rsidR="008F697B">
        <w:rPr>
          <w:rFonts w:ascii="仿宋_GB2312" w:eastAsia="仿宋_GB2312" w:cs="仿宋_GB2312" w:hint="eastAsia"/>
          <w:bCs/>
          <w:kern w:val="0"/>
          <w:sz w:val="32"/>
          <w:szCs w:val="32"/>
        </w:rPr>
        <w:t>4</w:t>
      </w:r>
      <w:r w:rsidR="006E1DA9">
        <w:rPr>
          <w:rFonts w:ascii="仿宋_GB2312" w:eastAsia="仿宋_GB2312" w:cs="仿宋_GB2312" w:hint="eastAsia"/>
          <w:bCs/>
          <w:kern w:val="0"/>
          <w:sz w:val="32"/>
          <w:szCs w:val="32"/>
        </w:rPr>
        <w:t>,</w:t>
      </w:r>
      <w:r w:rsidR="008F697B">
        <w:rPr>
          <w:rFonts w:ascii="仿宋_GB2312" w:eastAsia="仿宋_GB2312" w:cs="仿宋_GB2312" w:hint="eastAsia"/>
          <w:bCs/>
          <w:kern w:val="0"/>
          <w:sz w:val="32"/>
          <w:szCs w:val="32"/>
        </w:rPr>
        <w:t>950.</w:t>
      </w:r>
      <w:r w:rsidR="00AD5EE6">
        <w:rPr>
          <w:rFonts w:ascii="仿宋_GB2312" w:eastAsia="仿宋_GB2312" w:cs="仿宋_GB2312" w:hint="eastAsia"/>
          <w:bCs/>
          <w:kern w:val="0"/>
          <w:sz w:val="32"/>
          <w:szCs w:val="32"/>
        </w:rPr>
        <w:t>30</w:t>
      </w:r>
      <w:r w:rsidR="00D71F3B">
        <w:rPr>
          <w:rFonts w:ascii="仿宋_GB2312" w:eastAsia="仿宋_GB2312" w:cs="仿宋_GB2312" w:hint="eastAsia"/>
          <w:bCs/>
          <w:kern w:val="0"/>
          <w:sz w:val="32"/>
          <w:szCs w:val="32"/>
        </w:rPr>
        <w:t>万元，</w:t>
      </w:r>
      <w:r w:rsidR="00847169">
        <w:rPr>
          <w:rFonts w:ascii="仿宋_GB2312" w:eastAsia="仿宋_GB2312" w:cs="仿宋_GB2312" w:hint="eastAsia"/>
          <w:bCs/>
          <w:kern w:val="0"/>
          <w:sz w:val="32"/>
          <w:szCs w:val="32"/>
        </w:rPr>
        <w:t>占</w:t>
      </w:r>
      <w:r w:rsidR="008F697B">
        <w:rPr>
          <w:rFonts w:ascii="仿宋_GB2312" w:eastAsia="仿宋_GB2312" w:cs="仿宋_GB2312" w:hint="eastAsia"/>
          <w:bCs/>
          <w:kern w:val="0"/>
          <w:sz w:val="32"/>
          <w:szCs w:val="32"/>
        </w:rPr>
        <w:t>92.3</w:t>
      </w:r>
      <w:r w:rsidR="00630E36">
        <w:rPr>
          <w:rFonts w:ascii="仿宋_GB2312" w:eastAsia="仿宋_GB2312" w:cs="仿宋_GB2312" w:hint="eastAsia"/>
          <w:bCs/>
          <w:kern w:val="0"/>
          <w:sz w:val="32"/>
          <w:szCs w:val="32"/>
        </w:rPr>
        <w:t>5</w:t>
      </w:r>
      <w:r w:rsidR="00847169">
        <w:rPr>
          <w:rFonts w:ascii="仿宋_GB2312" w:eastAsia="仿宋_GB2312" w:cs="仿宋_GB2312" w:hint="eastAsia"/>
          <w:bCs/>
          <w:kern w:val="0"/>
          <w:sz w:val="32"/>
          <w:szCs w:val="32"/>
        </w:rPr>
        <w:t>%；</w:t>
      </w:r>
      <w:r w:rsidR="00630E36" w:rsidRPr="00630E36">
        <w:rPr>
          <w:rFonts w:ascii="仿宋_GB2312" w:eastAsia="仿宋_GB2312" w:cs="仿宋_GB2312" w:hint="eastAsia"/>
          <w:bCs/>
          <w:kern w:val="0"/>
          <w:sz w:val="32"/>
          <w:szCs w:val="32"/>
        </w:rPr>
        <w:t>卫生健康支出</w:t>
      </w:r>
      <w:r w:rsidR="008470FD">
        <w:rPr>
          <w:rFonts w:ascii="仿宋_GB2312" w:eastAsia="仿宋_GB2312" w:cs="仿宋_GB2312" w:hint="eastAsia"/>
          <w:bCs/>
          <w:kern w:val="0"/>
          <w:sz w:val="32"/>
          <w:szCs w:val="32"/>
        </w:rPr>
        <w:t>215.</w:t>
      </w:r>
      <w:r w:rsidR="00AD5EE6">
        <w:rPr>
          <w:rFonts w:ascii="仿宋_GB2312" w:eastAsia="仿宋_GB2312" w:cs="仿宋_GB2312" w:hint="eastAsia"/>
          <w:bCs/>
          <w:kern w:val="0"/>
          <w:sz w:val="32"/>
          <w:szCs w:val="32"/>
        </w:rPr>
        <w:t>90</w:t>
      </w:r>
      <w:r w:rsidR="00847169">
        <w:rPr>
          <w:rFonts w:ascii="仿宋_GB2312" w:eastAsia="仿宋_GB2312" w:cs="仿宋_GB2312" w:hint="eastAsia"/>
          <w:bCs/>
          <w:kern w:val="0"/>
          <w:sz w:val="32"/>
          <w:szCs w:val="32"/>
        </w:rPr>
        <w:t>万元，占</w:t>
      </w:r>
      <w:r w:rsidR="008470FD">
        <w:rPr>
          <w:rFonts w:ascii="仿宋_GB2312" w:eastAsia="仿宋_GB2312" w:cs="仿宋_GB2312" w:hint="eastAsia"/>
          <w:bCs/>
          <w:kern w:val="0"/>
          <w:sz w:val="32"/>
          <w:szCs w:val="32"/>
        </w:rPr>
        <w:t>4.03</w:t>
      </w:r>
      <w:r w:rsidR="00847169">
        <w:rPr>
          <w:rFonts w:ascii="仿宋_GB2312" w:eastAsia="仿宋_GB2312" w:cs="仿宋_GB2312" w:hint="eastAsia"/>
          <w:bCs/>
          <w:kern w:val="0"/>
          <w:sz w:val="32"/>
          <w:szCs w:val="32"/>
        </w:rPr>
        <w:t>%；</w:t>
      </w:r>
      <w:r w:rsidR="008470FD" w:rsidRPr="008470FD">
        <w:rPr>
          <w:rFonts w:ascii="仿宋_GB2312" w:eastAsia="仿宋_GB2312" w:cs="仿宋_GB2312" w:hint="eastAsia"/>
          <w:bCs/>
          <w:kern w:val="0"/>
          <w:sz w:val="32"/>
          <w:szCs w:val="32"/>
        </w:rPr>
        <w:t>住房保障支出</w:t>
      </w:r>
      <w:r w:rsidR="008470FD">
        <w:rPr>
          <w:rFonts w:ascii="仿宋_GB2312" w:eastAsia="仿宋_GB2312" w:cs="仿宋_GB2312" w:hint="eastAsia"/>
          <w:bCs/>
          <w:kern w:val="0"/>
          <w:sz w:val="32"/>
          <w:szCs w:val="32"/>
        </w:rPr>
        <w:t>193.82</w:t>
      </w:r>
      <w:r w:rsidR="00847169">
        <w:rPr>
          <w:rFonts w:ascii="仿宋_GB2312" w:eastAsia="仿宋_GB2312" w:cs="仿宋_GB2312" w:hint="eastAsia"/>
          <w:bCs/>
          <w:kern w:val="0"/>
          <w:sz w:val="32"/>
          <w:szCs w:val="32"/>
        </w:rPr>
        <w:t>万元，占</w:t>
      </w:r>
      <w:r w:rsidR="008470FD">
        <w:rPr>
          <w:rFonts w:ascii="仿宋_GB2312" w:eastAsia="仿宋_GB2312" w:cs="仿宋_GB2312" w:hint="eastAsia"/>
          <w:bCs/>
          <w:kern w:val="0"/>
          <w:sz w:val="32"/>
          <w:szCs w:val="32"/>
        </w:rPr>
        <w:t>3.62</w:t>
      </w:r>
      <w:r w:rsidR="00847169">
        <w:rPr>
          <w:rFonts w:ascii="仿宋_GB2312" w:eastAsia="仿宋_GB2312" w:cs="仿宋_GB2312" w:hint="eastAsia"/>
          <w:bCs/>
          <w:kern w:val="0"/>
          <w:sz w:val="32"/>
          <w:szCs w:val="32"/>
        </w:rPr>
        <w:t>%</w:t>
      </w:r>
      <w:r w:rsidR="008470FD">
        <w:rPr>
          <w:rFonts w:ascii="仿宋_GB2312" w:eastAsia="仿宋_GB2312" w:cs="仿宋_GB2312" w:hint="eastAsia"/>
          <w:bCs/>
          <w:kern w:val="0"/>
          <w:sz w:val="32"/>
          <w:szCs w:val="32"/>
        </w:rPr>
        <w:t>。</w:t>
      </w:r>
    </w:p>
    <w:p w:rsidR="00B0544B" w:rsidRDefault="00847169" w:rsidP="00B0544B">
      <w:pPr>
        <w:autoSpaceDE w:val="0"/>
        <w:autoSpaceDN w:val="0"/>
        <w:adjustRightInd w:val="0"/>
        <w:spacing w:line="580" w:lineRule="exact"/>
        <w:ind w:firstLineChars="200" w:firstLine="640"/>
        <w:jc w:val="left"/>
        <w:rPr>
          <w:rFonts w:ascii="仿宋_GB2312" w:eastAsia="仿宋_GB2312" w:cs="仿宋_GB2312"/>
          <w:bCs/>
          <w:color w:val="000000" w:themeColor="text1"/>
          <w:kern w:val="0"/>
          <w:sz w:val="32"/>
          <w:szCs w:val="32"/>
        </w:rPr>
      </w:pPr>
      <w:r w:rsidRPr="003F2077">
        <w:rPr>
          <w:rFonts w:ascii="仿宋_GB2312" w:eastAsia="仿宋_GB2312" w:cs="仿宋_GB2312" w:hint="eastAsia"/>
          <w:bCs/>
          <w:color w:val="000000" w:themeColor="text1"/>
          <w:kern w:val="0"/>
          <w:sz w:val="32"/>
          <w:szCs w:val="32"/>
        </w:rPr>
        <w:t>（三）财政拨款支出决算具体情况</w:t>
      </w:r>
    </w:p>
    <w:p w:rsidR="001426D0" w:rsidRPr="00B0544B" w:rsidRDefault="00332645" w:rsidP="00B0544B">
      <w:pPr>
        <w:autoSpaceDE w:val="0"/>
        <w:autoSpaceDN w:val="0"/>
        <w:adjustRightInd w:val="0"/>
        <w:spacing w:line="580" w:lineRule="exact"/>
        <w:ind w:firstLineChars="200" w:firstLine="640"/>
        <w:jc w:val="left"/>
        <w:rPr>
          <w:rFonts w:ascii="仿宋_GB2312" w:eastAsia="仿宋_GB2312" w:cs="仿宋_GB2312"/>
          <w:bCs/>
          <w:color w:val="000000" w:themeColor="text1"/>
          <w:kern w:val="0"/>
          <w:sz w:val="32"/>
          <w:szCs w:val="32"/>
        </w:rPr>
      </w:pPr>
      <w:r>
        <w:rPr>
          <w:rFonts w:ascii="仿宋_GB2312" w:eastAsia="仿宋_GB2312" w:cs="仿宋_GB2312" w:hint="eastAsia"/>
          <w:bCs/>
          <w:kern w:val="0"/>
          <w:sz w:val="32"/>
          <w:szCs w:val="32"/>
        </w:rPr>
        <w:t>2020</w:t>
      </w:r>
      <w:r w:rsidR="00847169">
        <w:rPr>
          <w:rFonts w:ascii="仿宋_GB2312" w:eastAsia="仿宋_GB2312" w:cs="仿宋_GB2312" w:hint="eastAsia"/>
          <w:bCs/>
          <w:kern w:val="0"/>
          <w:sz w:val="32"/>
          <w:szCs w:val="32"/>
        </w:rPr>
        <w:t>年度财政拨款支出</w:t>
      </w:r>
      <w:r w:rsidR="00847169" w:rsidRPr="00F87979">
        <w:rPr>
          <w:rFonts w:ascii="仿宋_GB2312" w:eastAsia="仿宋_GB2312" w:cs="仿宋_GB2312" w:hint="eastAsia"/>
          <w:bCs/>
          <w:color w:val="000000" w:themeColor="text1"/>
          <w:kern w:val="0"/>
          <w:sz w:val="32"/>
          <w:szCs w:val="32"/>
        </w:rPr>
        <w:t>年初预算为</w:t>
      </w:r>
      <w:r w:rsidR="00F87979">
        <w:rPr>
          <w:rFonts w:ascii="仿宋_GB2312" w:eastAsia="仿宋_GB2312" w:cs="仿宋_GB2312" w:hint="eastAsia"/>
          <w:bCs/>
          <w:color w:val="000000" w:themeColor="text1"/>
          <w:kern w:val="0"/>
          <w:sz w:val="32"/>
          <w:szCs w:val="32"/>
        </w:rPr>
        <w:t>43</w:t>
      </w:r>
      <w:r w:rsidR="006E1DA9">
        <w:rPr>
          <w:rFonts w:ascii="仿宋_GB2312" w:eastAsia="仿宋_GB2312" w:cs="仿宋_GB2312" w:hint="eastAsia"/>
          <w:bCs/>
          <w:color w:val="000000" w:themeColor="text1"/>
          <w:kern w:val="0"/>
          <w:sz w:val="32"/>
          <w:szCs w:val="32"/>
        </w:rPr>
        <w:t>,</w:t>
      </w:r>
      <w:r w:rsidR="00F87979">
        <w:rPr>
          <w:rFonts w:ascii="仿宋_GB2312" w:eastAsia="仿宋_GB2312" w:cs="仿宋_GB2312" w:hint="eastAsia"/>
          <w:bCs/>
          <w:color w:val="000000" w:themeColor="text1"/>
          <w:kern w:val="0"/>
          <w:sz w:val="32"/>
          <w:szCs w:val="32"/>
        </w:rPr>
        <w:t>805.92</w:t>
      </w:r>
      <w:r w:rsidR="00847169" w:rsidRPr="00F87979">
        <w:rPr>
          <w:rFonts w:ascii="仿宋_GB2312" w:eastAsia="仿宋_GB2312" w:cs="仿宋_GB2312" w:hint="eastAsia"/>
          <w:bCs/>
          <w:color w:val="000000" w:themeColor="text1"/>
          <w:kern w:val="0"/>
          <w:sz w:val="32"/>
          <w:szCs w:val="32"/>
        </w:rPr>
        <w:t>万元</w:t>
      </w:r>
      <w:r w:rsidR="00847169">
        <w:rPr>
          <w:rFonts w:ascii="仿宋_GB2312" w:eastAsia="仿宋_GB2312" w:cs="仿宋_GB2312" w:hint="eastAsia"/>
          <w:bCs/>
          <w:kern w:val="0"/>
          <w:sz w:val="32"/>
          <w:szCs w:val="32"/>
        </w:rPr>
        <w:t>，支出决算为</w:t>
      </w:r>
      <w:r w:rsidR="0001240C">
        <w:rPr>
          <w:rFonts w:ascii="仿宋_GB2312" w:eastAsia="仿宋_GB2312" w:cs="仿宋_GB2312" w:hint="eastAsia"/>
          <w:bCs/>
          <w:kern w:val="0"/>
          <w:sz w:val="32"/>
          <w:szCs w:val="32"/>
        </w:rPr>
        <w:t>5</w:t>
      </w:r>
      <w:r w:rsidR="006E1DA9">
        <w:rPr>
          <w:rFonts w:ascii="仿宋_GB2312" w:eastAsia="仿宋_GB2312" w:cs="仿宋_GB2312" w:hint="eastAsia"/>
          <w:bCs/>
          <w:kern w:val="0"/>
          <w:sz w:val="32"/>
          <w:szCs w:val="32"/>
        </w:rPr>
        <w:t>,</w:t>
      </w:r>
      <w:r w:rsidR="0001240C">
        <w:rPr>
          <w:rFonts w:ascii="仿宋_GB2312" w:eastAsia="仿宋_GB2312" w:cs="仿宋_GB2312" w:hint="eastAsia"/>
          <w:bCs/>
          <w:kern w:val="0"/>
          <w:sz w:val="32"/>
          <w:szCs w:val="32"/>
        </w:rPr>
        <w:t>360.</w:t>
      </w:r>
      <w:r w:rsidR="00C9690D">
        <w:rPr>
          <w:rFonts w:ascii="仿宋_GB2312" w:eastAsia="仿宋_GB2312" w:cs="仿宋_GB2312" w:hint="eastAsia"/>
          <w:bCs/>
          <w:kern w:val="0"/>
          <w:sz w:val="32"/>
          <w:szCs w:val="32"/>
        </w:rPr>
        <w:t>02</w:t>
      </w:r>
      <w:r w:rsidR="00847169">
        <w:rPr>
          <w:rFonts w:ascii="仿宋_GB2312" w:eastAsia="仿宋_GB2312" w:cs="仿宋_GB2312" w:hint="eastAsia"/>
          <w:bCs/>
          <w:kern w:val="0"/>
          <w:sz w:val="32"/>
          <w:szCs w:val="32"/>
        </w:rPr>
        <w:t>万元，完成年初预算的</w:t>
      </w:r>
      <w:r w:rsidR="00F87979">
        <w:rPr>
          <w:rFonts w:ascii="仿宋_GB2312" w:eastAsia="仿宋_GB2312" w:cs="仿宋_GB2312" w:hint="eastAsia"/>
          <w:bCs/>
          <w:kern w:val="0"/>
          <w:sz w:val="32"/>
          <w:szCs w:val="32"/>
        </w:rPr>
        <w:t>12.24</w:t>
      </w:r>
      <w:r w:rsidR="00847169">
        <w:rPr>
          <w:rFonts w:ascii="仿宋_GB2312" w:eastAsia="仿宋_GB2312" w:cs="仿宋_GB2312" w:hint="eastAsia"/>
          <w:bCs/>
          <w:kern w:val="0"/>
          <w:sz w:val="32"/>
          <w:szCs w:val="32"/>
        </w:rPr>
        <w:t>%。</w:t>
      </w:r>
      <w:r w:rsidR="00A15C48">
        <w:rPr>
          <w:rFonts w:ascii="仿宋_GB2312" w:eastAsia="仿宋_GB2312" w:cs="仿宋_GB2312" w:hint="eastAsia"/>
          <w:bCs/>
          <w:kern w:val="0"/>
          <w:sz w:val="32"/>
          <w:szCs w:val="32"/>
        </w:rPr>
        <w:t>其中：</w:t>
      </w:r>
    </w:p>
    <w:p w:rsidR="00774406" w:rsidRDefault="0084716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15C48">
        <w:rPr>
          <w:rFonts w:ascii="仿宋_GB2312" w:eastAsia="仿宋_GB2312" w:cs="仿宋_GB2312" w:hint="eastAsia"/>
          <w:bCs/>
          <w:kern w:val="0"/>
          <w:sz w:val="32"/>
          <w:szCs w:val="32"/>
        </w:rPr>
        <w:t>2080101</w:t>
      </w:r>
      <w:r w:rsidR="00326354" w:rsidRPr="00326354">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00A15C48" w:rsidRPr="00A15C48">
        <w:rPr>
          <w:rFonts w:ascii="仿宋_GB2312" w:eastAsia="仿宋_GB2312" w:cs="仿宋_GB2312" w:hint="eastAsia"/>
          <w:bCs/>
          <w:kern w:val="0"/>
          <w:sz w:val="32"/>
          <w:szCs w:val="32"/>
        </w:rPr>
        <w:t>人力资源和社会保障管理事务</w:t>
      </w:r>
      <w:r w:rsidR="00331400">
        <w:rPr>
          <w:rFonts w:ascii="仿宋_GB2312" w:eastAsia="仿宋_GB2312" w:cs="仿宋_GB2312" w:hint="eastAsia"/>
          <w:bCs/>
          <w:kern w:val="0"/>
          <w:sz w:val="32"/>
          <w:szCs w:val="32"/>
        </w:rPr>
        <w:t>（款）行政运行（项）</w:t>
      </w:r>
      <w:r w:rsidR="004A368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sidR="00774406">
        <w:rPr>
          <w:rFonts w:ascii="仿宋_GB2312" w:eastAsia="仿宋_GB2312" w:cs="仿宋_GB2312" w:hint="eastAsia"/>
          <w:bCs/>
          <w:kern w:val="0"/>
          <w:sz w:val="32"/>
          <w:szCs w:val="32"/>
        </w:rPr>
        <w:t>1</w:t>
      </w:r>
      <w:r w:rsidR="006E1DA9">
        <w:rPr>
          <w:rFonts w:ascii="仿宋_GB2312" w:eastAsia="仿宋_GB2312" w:cs="仿宋_GB2312" w:hint="eastAsia"/>
          <w:bCs/>
          <w:kern w:val="0"/>
          <w:sz w:val="32"/>
          <w:szCs w:val="32"/>
        </w:rPr>
        <w:t>,</w:t>
      </w:r>
      <w:r w:rsidR="00774406">
        <w:rPr>
          <w:rFonts w:ascii="仿宋_GB2312" w:eastAsia="仿宋_GB2312" w:cs="仿宋_GB2312" w:hint="eastAsia"/>
          <w:bCs/>
          <w:kern w:val="0"/>
          <w:sz w:val="32"/>
          <w:szCs w:val="32"/>
        </w:rPr>
        <w:t>919.46</w:t>
      </w:r>
      <w:r>
        <w:rPr>
          <w:rFonts w:ascii="仿宋_GB2312" w:eastAsia="仿宋_GB2312" w:cs="仿宋_GB2312" w:hint="eastAsia"/>
          <w:bCs/>
          <w:kern w:val="0"/>
          <w:sz w:val="32"/>
          <w:szCs w:val="32"/>
        </w:rPr>
        <w:t>万元，支出决算为</w:t>
      </w:r>
      <w:r w:rsidR="00AA62D2">
        <w:rPr>
          <w:rFonts w:ascii="仿宋_GB2312" w:eastAsia="仿宋_GB2312" w:cs="仿宋_GB2312" w:hint="eastAsia"/>
          <w:bCs/>
          <w:kern w:val="0"/>
          <w:sz w:val="32"/>
          <w:szCs w:val="32"/>
        </w:rPr>
        <w:t>2</w:t>
      </w:r>
      <w:r w:rsidR="006E1DA9">
        <w:rPr>
          <w:rFonts w:ascii="仿宋_GB2312" w:eastAsia="仿宋_GB2312" w:cs="仿宋_GB2312" w:hint="eastAsia"/>
          <w:bCs/>
          <w:kern w:val="0"/>
          <w:sz w:val="32"/>
          <w:szCs w:val="32"/>
        </w:rPr>
        <w:t>,</w:t>
      </w:r>
      <w:r w:rsidR="00AA62D2">
        <w:rPr>
          <w:rFonts w:ascii="仿宋_GB2312" w:eastAsia="仿宋_GB2312" w:cs="仿宋_GB2312" w:hint="eastAsia"/>
          <w:bCs/>
          <w:kern w:val="0"/>
          <w:sz w:val="32"/>
          <w:szCs w:val="32"/>
        </w:rPr>
        <w:t>067.86</w:t>
      </w:r>
      <w:r>
        <w:rPr>
          <w:rFonts w:ascii="仿宋_GB2312" w:eastAsia="仿宋_GB2312" w:cs="仿宋_GB2312" w:hint="eastAsia"/>
          <w:bCs/>
          <w:kern w:val="0"/>
          <w:sz w:val="32"/>
          <w:szCs w:val="32"/>
        </w:rPr>
        <w:t>万元，完成年初预算的</w:t>
      </w:r>
      <w:r w:rsidR="00774406">
        <w:rPr>
          <w:rFonts w:ascii="仿宋_GB2312" w:eastAsia="仿宋_GB2312" w:cs="仿宋_GB2312" w:hint="eastAsia"/>
          <w:bCs/>
          <w:kern w:val="0"/>
          <w:sz w:val="32"/>
          <w:szCs w:val="32"/>
        </w:rPr>
        <w:t>107.73</w:t>
      </w:r>
      <w:r>
        <w:rPr>
          <w:rFonts w:ascii="仿宋_GB2312" w:eastAsia="仿宋_GB2312" w:cs="仿宋_GB2312" w:hint="eastAsia"/>
          <w:bCs/>
          <w:kern w:val="0"/>
          <w:sz w:val="32"/>
          <w:szCs w:val="32"/>
        </w:rPr>
        <w:t>%。决算数</w:t>
      </w:r>
      <w:r w:rsidR="00774406">
        <w:rPr>
          <w:rFonts w:ascii="仿宋_GB2312" w:eastAsia="仿宋_GB2312" w:cs="仿宋_GB2312" w:hint="eastAsia"/>
          <w:bCs/>
          <w:kern w:val="0"/>
          <w:sz w:val="32"/>
          <w:szCs w:val="32"/>
        </w:rPr>
        <w:t>大</w:t>
      </w:r>
      <w:r w:rsidR="00F87979">
        <w:rPr>
          <w:rFonts w:ascii="仿宋_GB2312" w:eastAsia="仿宋_GB2312" w:cs="仿宋_GB2312" w:hint="eastAsia"/>
          <w:bCs/>
          <w:kern w:val="0"/>
          <w:sz w:val="32"/>
          <w:szCs w:val="32"/>
        </w:rPr>
        <w:t>于预算数的主要原因是</w:t>
      </w:r>
      <w:r w:rsidR="00774406" w:rsidRPr="00774406">
        <w:rPr>
          <w:rFonts w:ascii="仿宋_GB2312" w:eastAsia="仿宋_GB2312" w:cs="仿宋_GB2312" w:hint="eastAsia"/>
          <w:bCs/>
          <w:kern w:val="0"/>
          <w:sz w:val="32"/>
          <w:szCs w:val="32"/>
        </w:rPr>
        <w:t>年度增人增资补差。</w:t>
      </w:r>
    </w:p>
    <w:p w:rsidR="001426D0" w:rsidRDefault="00847169" w:rsidP="009B59B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00AA62D2">
        <w:rPr>
          <w:rFonts w:ascii="仿宋_GB2312" w:eastAsia="仿宋_GB2312" w:cs="仿宋_GB2312" w:hint="eastAsia"/>
          <w:bCs/>
          <w:kern w:val="0"/>
          <w:sz w:val="32"/>
          <w:szCs w:val="32"/>
        </w:rPr>
        <w:t>20801</w:t>
      </w:r>
      <w:r w:rsidR="00F87979">
        <w:rPr>
          <w:rFonts w:ascii="仿宋_GB2312" w:eastAsia="仿宋_GB2312" w:cs="仿宋_GB2312" w:hint="eastAsia"/>
          <w:bCs/>
          <w:kern w:val="0"/>
          <w:sz w:val="32"/>
          <w:szCs w:val="32"/>
        </w:rPr>
        <w:t>09</w:t>
      </w:r>
      <w:r w:rsidR="00326354" w:rsidRPr="00326354">
        <w:rPr>
          <w:rFonts w:ascii="仿宋_GB2312" w:eastAsia="仿宋_GB2312" w:cs="仿宋_GB2312" w:hint="eastAsia"/>
          <w:bCs/>
          <w:kern w:val="0"/>
          <w:sz w:val="32"/>
          <w:szCs w:val="32"/>
        </w:rPr>
        <w:t>社会保障和就业支出</w:t>
      </w:r>
      <w:r w:rsidR="00AA62D2">
        <w:rPr>
          <w:rFonts w:ascii="仿宋_GB2312" w:eastAsia="仿宋_GB2312" w:cs="仿宋_GB2312" w:hint="eastAsia"/>
          <w:bCs/>
          <w:kern w:val="0"/>
          <w:sz w:val="32"/>
          <w:szCs w:val="32"/>
        </w:rPr>
        <w:t>（类）</w:t>
      </w:r>
      <w:r w:rsidR="00AA62D2" w:rsidRPr="00A15C48">
        <w:rPr>
          <w:rFonts w:ascii="仿宋_GB2312" w:eastAsia="仿宋_GB2312" w:cs="仿宋_GB2312" w:hint="eastAsia"/>
          <w:bCs/>
          <w:kern w:val="0"/>
          <w:sz w:val="32"/>
          <w:szCs w:val="32"/>
        </w:rPr>
        <w:t>人力资源和社会保障管理事务</w:t>
      </w:r>
      <w:r w:rsidR="00AA62D2">
        <w:rPr>
          <w:rFonts w:ascii="仿宋_GB2312" w:eastAsia="仿宋_GB2312" w:cs="仿宋_GB2312" w:hint="eastAsia"/>
          <w:bCs/>
          <w:kern w:val="0"/>
          <w:sz w:val="32"/>
          <w:szCs w:val="32"/>
        </w:rPr>
        <w:t>（款）</w:t>
      </w:r>
      <w:r w:rsidR="00AA62D2" w:rsidRPr="00AA62D2">
        <w:rPr>
          <w:rFonts w:ascii="仿宋_GB2312" w:eastAsia="仿宋_GB2312" w:cs="仿宋_GB2312" w:hint="eastAsia"/>
          <w:bCs/>
          <w:kern w:val="0"/>
          <w:sz w:val="32"/>
          <w:szCs w:val="32"/>
        </w:rPr>
        <w:t>社会保险经办机构</w:t>
      </w:r>
      <w:r w:rsidR="00331400">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sidR="00774406">
        <w:rPr>
          <w:rFonts w:ascii="仿宋_GB2312" w:eastAsia="仿宋_GB2312" w:cs="仿宋_GB2312" w:hint="eastAsia"/>
          <w:bCs/>
          <w:kern w:val="0"/>
          <w:sz w:val="32"/>
          <w:szCs w:val="32"/>
        </w:rPr>
        <w:t>1</w:t>
      </w:r>
      <w:r w:rsidR="006E1DA9">
        <w:rPr>
          <w:rFonts w:ascii="仿宋_GB2312" w:eastAsia="仿宋_GB2312" w:cs="仿宋_GB2312" w:hint="eastAsia"/>
          <w:bCs/>
          <w:kern w:val="0"/>
          <w:sz w:val="32"/>
          <w:szCs w:val="32"/>
        </w:rPr>
        <w:t>,</w:t>
      </w:r>
      <w:r w:rsidR="00774406">
        <w:rPr>
          <w:rFonts w:ascii="仿宋_GB2312" w:eastAsia="仿宋_GB2312" w:cs="仿宋_GB2312" w:hint="eastAsia"/>
          <w:bCs/>
          <w:kern w:val="0"/>
          <w:sz w:val="32"/>
          <w:szCs w:val="32"/>
        </w:rPr>
        <w:t>609.97</w:t>
      </w:r>
      <w:r w:rsidR="00FA2863">
        <w:rPr>
          <w:rFonts w:ascii="仿宋_GB2312" w:eastAsia="仿宋_GB2312" w:cs="仿宋_GB2312" w:hint="eastAsia"/>
          <w:bCs/>
          <w:kern w:val="0"/>
          <w:sz w:val="32"/>
          <w:szCs w:val="32"/>
        </w:rPr>
        <w:t>万</w:t>
      </w:r>
      <w:r>
        <w:rPr>
          <w:rFonts w:ascii="仿宋_GB2312" w:eastAsia="仿宋_GB2312" w:cs="仿宋_GB2312" w:hint="eastAsia"/>
          <w:bCs/>
          <w:kern w:val="0"/>
          <w:sz w:val="32"/>
          <w:szCs w:val="32"/>
        </w:rPr>
        <w:t>元，支出决算为</w:t>
      </w:r>
      <w:r w:rsidR="00AA62D2">
        <w:rPr>
          <w:rFonts w:ascii="仿宋_GB2312" w:eastAsia="仿宋_GB2312" w:cs="仿宋_GB2312" w:hint="eastAsia"/>
          <w:bCs/>
          <w:kern w:val="0"/>
          <w:sz w:val="32"/>
          <w:szCs w:val="32"/>
        </w:rPr>
        <w:t>1</w:t>
      </w:r>
      <w:r w:rsidR="006E1DA9">
        <w:rPr>
          <w:rFonts w:ascii="仿宋_GB2312" w:eastAsia="仿宋_GB2312" w:cs="仿宋_GB2312" w:hint="eastAsia"/>
          <w:bCs/>
          <w:kern w:val="0"/>
          <w:sz w:val="32"/>
          <w:szCs w:val="32"/>
        </w:rPr>
        <w:t>,</w:t>
      </w:r>
      <w:r w:rsidR="00AA62D2">
        <w:rPr>
          <w:rFonts w:ascii="仿宋_GB2312" w:eastAsia="仿宋_GB2312" w:cs="仿宋_GB2312" w:hint="eastAsia"/>
          <w:bCs/>
          <w:kern w:val="0"/>
          <w:sz w:val="32"/>
          <w:szCs w:val="32"/>
        </w:rPr>
        <w:t>457.50</w:t>
      </w:r>
      <w:r>
        <w:rPr>
          <w:rFonts w:ascii="仿宋_GB2312" w:eastAsia="仿宋_GB2312" w:cs="仿宋_GB2312" w:hint="eastAsia"/>
          <w:bCs/>
          <w:kern w:val="0"/>
          <w:sz w:val="32"/>
          <w:szCs w:val="32"/>
        </w:rPr>
        <w:t>万元，完成年初预算的</w:t>
      </w:r>
      <w:r w:rsidR="00774406">
        <w:rPr>
          <w:rFonts w:ascii="仿宋_GB2312" w:eastAsia="仿宋_GB2312" w:cs="仿宋_GB2312" w:hint="eastAsia"/>
          <w:bCs/>
          <w:kern w:val="0"/>
          <w:sz w:val="32"/>
          <w:szCs w:val="32"/>
        </w:rPr>
        <w:t>90.53</w:t>
      </w:r>
      <w:r>
        <w:rPr>
          <w:rFonts w:ascii="仿宋_GB2312" w:eastAsia="仿宋_GB2312" w:cs="仿宋_GB2312" w:hint="eastAsia"/>
          <w:bCs/>
          <w:kern w:val="0"/>
          <w:sz w:val="32"/>
          <w:szCs w:val="32"/>
        </w:rPr>
        <w:t>%。决算数小于预算数的主要原因是</w:t>
      </w:r>
      <w:r w:rsidR="00774406">
        <w:rPr>
          <w:rFonts w:ascii="仿宋_GB2312" w:eastAsia="仿宋_GB2312" w:cs="仿宋_GB2312" w:hint="eastAsia"/>
          <w:bCs/>
          <w:kern w:val="0"/>
          <w:sz w:val="32"/>
          <w:szCs w:val="32"/>
        </w:rPr>
        <w:t>2020年我单位机构改革</w:t>
      </w:r>
      <w:r w:rsidR="003F2077">
        <w:rPr>
          <w:rFonts w:ascii="仿宋_GB2312" w:eastAsia="仿宋_GB2312" w:cs="仿宋_GB2312" w:hint="eastAsia"/>
          <w:bCs/>
          <w:kern w:val="0"/>
          <w:sz w:val="32"/>
          <w:szCs w:val="32"/>
        </w:rPr>
        <w:t>，</w:t>
      </w:r>
      <w:r w:rsidR="009B59B9">
        <w:rPr>
          <w:rFonts w:ascii="仿宋_GB2312" w:eastAsia="仿宋_GB2312" w:cs="仿宋_GB2312" w:hint="eastAsia"/>
          <w:bCs/>
          <w:kern w:val="0"/>
          <w:sz w:val="32"/>
          <w:szCs w:val="32"/>
        </w:rPr>
        <w:t>人员转隶，</w:t>
      </w:r>
      <w:r w:rsidR="00774406">
        <w:rPr>
          <w:rFonts w:ascii="仿宋_GB2312" w:eastAsia="仿宋_GB2312" w:cs="仿宋_GB2312" w:hint="eastAsia"/>
          <w:bCs/>
          <w:kern w:val="0"/>
          <w:sz w:val="32"/>
          <w:szCs w:val="32"/>
        </w:rPr>
        <w:t>原预算指标调</w:t>
      </w:r>
      <w:r w:rsidR="00FA2863">
        <w:rPr>
          <w:rFonts w:ascii="仿宋_GB2312" w:eastAsia="仿宋_GB2312" w:cs="仿宋_GB2312" w:hint="eastAsia"/>
          <w:bCs/>
          <w:kern w:val="0"/>
          <w:sz w:val="32"/>
          <w:szCs w:val="32"/>
        </w:rPr>
        <w:t>减</w:t>
      </w:r>
      <w:r w:rsidR="009B59B9">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 </w:t>
      </w:r>
    </w:p>
    <w:p w:rsidR="000B5E81" w:rsidRDefault="00847169" w:rsidP="000B5E8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F87979">
        <w:rPr>
          <w:rFonts w:ascii="仿宋_GB2312" w:eastAsia="仿宋_GB2312" w:cs="仿宋_GB2312" w:hint="eastAsia"/>
          <w:bCs/>
          <w:kern w:val="0"/>
          <w:sz w:val="32"/>
          <w:szCs w:val="32"/>
        </w:rPr>
        <w:t>2080199</w:t>
      </w:r>
      <w:r w:rsidR="00326354" w:rsidRPr="00326354">
        <w:rPr>
          <w:rFonts w:ascii="仿宋_GB2312" w:eastAsia="仿宋_GB2312" w:cs="仿宋_GB2312" w:hint="eastAsia"/>
          <w:bCs/>
          <w:kern w:val="0"/>
          <w:sz w:val="32"/>
          <w:szCs w:val="32"/>
        </w:rPr>
        <w:t>社会保障和就业支出</w:t>
      </w:r>
      <w:r w:rsidR="00F87979">
        <w:rPr>
          <w:rFonts w:ascii="仿宋_GB2312" w:eastAsia="仿宋_GB2312" w:cs="仿宋_GB2312" w:hint="eastAsia"/>
          <w:bCs/>
          <w:kern w:val="0"/>
          <w:sz w:val="32"/>
          <w:szCs w:val="32"/>
        </w:rPr>
        <w:t>（类）</w:t>
      </w:r>
      <w:r w:rsidR="00F87979" w:rsidRPr="00A15C48">
        <w:rPr>
          <w:rFonts w:ascii="仿宋_GB2312" w:eastAsia="仿宋_GB2312" w:cs="仿宋_GB2312" w:hint="eastAsia"/>
          <w:bCs/>
          <w:kern w:val="0"/>
          <w:sz w:val="32"/>
          <w:szCs w:val="32"/>
        </w:rPr>
        <w:t>人力资源和社会保障管理事务</w:t>
      </w:r>
      <w:r w:rsidR="00F87979">
        <w:rPr>
          <w:rFonts w:ascii="仿宋_GB2312" w:eastAsia="仿宋_GB2312" w:cs="仿宋_GB2312" w:hint="eastAsia"/>
          <w:bCs/>
          <w:kern w:val="0"/>
          <w:sz w:val="32"/>
          <w:szCs w:val="32"/>
        </w:rPr>
        <w:t>（款）</w:t>
      </w:r>
      <w:r w:rsidR="00F87979" w:rsidRPr="00F87979">
        <w:rPr>
          <w:rFonts w:ascii="仿宋_GB2312" w:eastAsia="仿宋_GB2312" w:cs="仿宋_GB2312" w:hint="eastAsia"/>
          <w:bCs/>
          <w:kern w:val="0"/>
          <w:sz w:val="32"/>
          <w:szCs w:val="32"/>
        </w:rPr>
        <w:t>其他人力资源和社会保障管理事务支出</w:t>
      </w:r>
      <w:r w:rsidR="00F87979">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sidR="00F87979">
        <w:rPr>
          <w:rFonts w:ascii="仿宋_GB2312" w:eastAsia="仿宋_GB2312" w:cs="仿宋_GB2312" w:hint="eastAsia"/>
          <w:bCs/>
          <w:kern w:val="0"/>
          <w:sz w:val="32"/>
          <w:szCs w:val="32"/>
        </w:rPr>
        <w:t>0</w:t>
      </w:r>
      <w:r w:rsidR="009870A7">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支出决算为</w:t>
      </w:r>
      <w:r w:rsidR="00F87979">
        <w:rPr>
          <w:rFonts w:ascii="仿宋_GB2312" w:eastAsia="仿宋_GB2312" w:cs="仿宋_GB2312" w:hint="eastAsia"/>
          <w:bCs/>
          <w:kern w:val="0"/>
          <w:sz w:val="32"/>
          <w:szCs w:val="32"/>
        </w:rPr>
        <w:t>32.10</w:t>
      </w:r>
      <w:r w:rsidR="004A0548">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。决算数大于预算数的主要原因是</w:t>
      </w:r>
      <w:r w:rsidR="00DA5E4E">
        <w:rPr>
          <w:rFonts w:ascii="仿宋_GB2312" w:eastAsia="仿宋_GB2312" w:cs="仿宋_GB2312" w:hint="eastAsia"/>
          <w:bCs/>
          <w:kern w:val="0"/>
          <w:sz w:val="32"/>
          <w:szCs w:val="32"/>
        </w:rPr>
        <w:t>年中</w:t>
      </w:r>
      <w:r w:rsidR="00DA5E4E" w:rsidRPr="00DA5E4E">
        <w:rPr>
          <w:rFonts w:ascii="仿宋_GB2312" w:eastAsia="仿宋_GB2312" w:cs="仿宋_GB2312" w:hint="eastAsia"/>
          <w:bCs/>
          <w:kern w:val="0"/>
          <w:sz w:val="32"/>
          <w:szCs w:val="32"/>
        </w:rPr>
        <w:t>自治区财政下达2020年人力资源社会保障专项资金</w:t>
      </w:r>
      <w:r w:rsidR="00DA5E4E">
        <w:rPr>
          <w:rFonts w:ascii="仿宋_GB2312" w:eastAsia="仿宋_GB2312" w:cs="仿宋_GB2312" w:hint="eastAsia"/>
          <w:bCs/>
          <w:kern w:val="0"/>
          <w:sz w:val="32"/>
          <w:szCs w:val="32"/>
        </w:rPr>
        <w:t>——</w:t>
      </w:r>
      <w:r w:rsidR="00DA5E4E" w:rsidRPr="00DA5E4E">
        <w:rPr>
          <w:rFonts w:ascii="仿宋_GB2312" w:eastAsia="仿宋_GB2312" w:cs="仿宋_GB2312" w:hint="eastAsia"/>
          <w:bCs/>
          <w:kern w:val="0"/>
          <w:sz w:val="32"/>
          <w:szCs w:val="32"/>
        </w:rPr>
        <w:t>失业动态监测补贴经费</w:t>
      </w:r>
      <w:r w:rsidR="00DA5E4E" w:rsidRPr="00DA5E4E">
        <w:rPr>
          <w:rFonts w:ascii="仿宋_GB2312" w:eastAsia="仿宋_GB2312" w:cs="仿宋_GB2312" w:hint="eastAsia"/>
          <w:bCs/>
          <w:kern w:val="0"/>
          <w:sz w:val="32"/>
          <w:szCs w:val="32"/>
        </w:rPr>
        <w:t> </w:t>
      </w:r>
      <w:r w:rsidR="000B5E81">
        <w:rPr>
          <w:rFonts w:ascii="仿宋_GB2312" w:eastAsia="仿宋_GB2312" w:cs="仿宋_GB2312" w:hint="eastAsia"/>
          <w:bCs/>
          <w:kern w:val="0"/>
          <w:sz w:val="32"/>
          <w:szCs w:val="32"/>
        </w:rPr>
        <w:t>。</w:t>
      </w:r>
    </w:p>
    <w:p w:rsidR="00106AFA" w:rsidRDefault="004A0548" w:rsidP="000B5E8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sidR="00326354">
        <w:rPr>
          <w:rFonts w:ascii="仿宋_GB2312" w:eastAsia="仿宋_GB2312" w:cs="仿宋_GB2312" w:hint="eastAsia"/>
          <w:bCs/>
          <w:kern w:val="0"/>
          <w:sz w:val="32"/>
          <w:szCs w:val="32"/>
        </w:rPr>
        <w:t>2080501</w:t>
      </w:r>
      <w:r w:rsidR="00326354" w:rsidRPr="00326354">
        <w:rPr>
          <w:rFonts w:ascii="仿宋_GB2312" w:eastAsia="仿宋_GB2312" w:cs="仿宋_GB2312" w:hint="eastAsia"/>
          <w:bCs/>
          <w:kern w:val="0"/>
          <w:sz w:val="32"/>
          <w:szCs w:val="32"/>
        </w:rPr>
        <w:t>社会保障和就业支出</w:t>
      </w:r>
      <w:r w:rsidR="00326354">
        <w:rPr>
          <w:rFonts w:ascii="仿宋_GB2312" w:eastAsia="仿宋_GB2312" w:cs="仿宋_GB2312" w:hint="eastAsia"/>
          <w:bCs/>
          <w:kern w:val="0"/>
          <w:sz w:val="32"/>
          <w:szCs w:val="32"/>
        </w:rPr>
        <w:t>（类）</w:t>
      </w:r>
      <w:r w:rsidR="00326354" w:rsidRPr="00326354">
        <w:rPr>
          <w:rFonts w:ascii="仿宋_GB2312" w:eastAsia="仿宋_GB2312" w:cs="仿宋_GB2312" w:hint="eastAsia"/>
          <w:bCs/>
          <w:kern w:val="0"/>
          <w:sz w:val="32"/>
          <w:szCs w:val="32"/>
        </w:rPr>
        <w:t>行政事业单位养老支出</w:t>
      </w:r>
      <w:r w:rsidR="00326354">
        <w:rPr>
          <w:rFonts w:ascii="仿宋_GB2312" w:eastAsia="仿宋_GB2312" w:cs="仿宋_GB2312" w:hint="eastAsia"/>
          <w:bCs/>
          <w:kern w:val="0"/>
          <w:sz w:val="32"/>
          <w:szCs w:val="32"/>
        </w:rPr>
        <w:t>（款）</w:t>
      </w:r>
      <w:r w:rsidR="00326354" w:rsidRPr="00326354">
        <w:rPr>
          <w:rFonts w:ascii="仿宋_GB2312" w:eastAsia="仿宋_GB2312" w:cs="仿宋_GB2312" w:hint="eastAsia"/>
          <w:bCs/>
          <w:kern w:val="0"/>
          <w:sz w:val="32"/>
          <w:szCs w:val="32"/>
        </w:rPr>
        <w:t>行政单位离退休</w:t>
      </w:r>
      <w:r w:rsidR="00326354">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sidR="00326354">
        <w:rPr>
          <w:rFonts w:ascii="仿宋_GB2312" w:eastAsia="仿宋_GB2312" w:cs="仿宋_GB2312" w:hint="eastAsia"/>
          <w:bCs/>
          <w:kern w:val="0"/>
          <w:sz w:val="32"/>
          <w:szCs w:val="32"/>
        </w:rPr>
        <w:t>年初预算71.61万元，</w:t>
      </w:r>
      <w:r w:rsidR="00326354">
        <w:rPr>
          <w:rFonts w:ascii="仿宋_GB2312" w:eastAsia="仿宋_GB2312" w:cs="仿宋_GB2312" w:hint="eastAsia"/>
          <w:bCs/>
          <w:kern w:val="0"/>
          <w:sz w:val="32"/>
          <w:szCs w:val="32"/>
        </w:rPr>
        <w:lastRenderedPageBreak/>
        <w:t>支出决算数69.59万元，完成年初预算的97.18%。决算数小于预算数的主要原因是</w:t>
      </w:r>
      <w:r w:rsidR="00106AFA">
        <w:rPr>
          <w:rFonts w:ascii="仿宋_GB2312" w:eastAsia="仿宋_GB2312" w:cs="仿宋_GB2312" w:hint="eastAsia"/>
          <w:bCs/>
          <w:kern w:val="0"/>
          <w:sz w:val="32"/>
          <w:szCs w:val="32"/>
        </w:rPr>
        <w:t>2020年我单位机构改革</w:t>
      </w:r>
      <w:r w:rsidR="003F2077">
        <w:rPr>
          <w:rFonts w:ascii="仿宋_GB2312" w:eastAsia="仿宋_GB2312" w:cs="仿宋_GB2312" w:hint="eastAsia"/>
          <w:bCs/>
          <w:kern w:val="0"/>
          <w:sz w:val="32"/>
          <w:szCs w:val="32"/>
        </w:rPr>
        <w:t>，</w:t>
      </w:r>
      <w:r w:rsidR="00106AFA">
        <w:rPr>
          <w:rFonts w:ascii="仿宋_GB2312" w:eastAsia="仿宋_GB2312" w:cs="仿宋_GB2312" w:hint="eastAsia"/>
          <w:bCs/>
          <w:kern w:val="0"/>
          <w:sz w:val="32"/>
          <w:szCs w:val="32"/>
        </w:rPr>
        <w:t>人员转隶，原预算指标调</w:t>
      </w:r>
      <w:r w:rsidR="00FA2863">
        <w:rPr>
          <w:rFonts w:ascii="仿宋_GB2312" w:eastAsia="仿宋_GB2312" w:cs="仿宋_GB2312" w:hint="eastAsia"/>
          <w:bCs/>
          <w:kern w:val="0"/>
          <w:sz w:val="32"/>
          <w:szCs w:val="32"/>
        </w:rPr>
        <w:t>减</w:t>
      </w:r>
      <w:r w:rsidR="00106AFA">
        <w:rPr>
          <w:rFonts w:ascii="仿宋_GB2312" w:eastAsia="仿宋_GB2312" w:cs="仿宋_GB2312" w:hint="eastAsia"/>
          <w:bCs/>
          <w:kern w:val="0"/>
          <w:sz w:val="32"/>
          <w:szCs w:val="32"/>
        </w:rPr>
        <w:t>。</w:t>
      </w:r>
    </w:p>
    <w:p w:rsidR="00326354" w:rsidRPr="00C91E31" w:rsidRDefault="00326354" w:rsidP="00326354">
      <w:pPr>
        <w:autoSpaceDE w:val="0"/>
        <w:autoSpaceDN w:val="0"/>
        <w:adjustRightInd w:val="0"/>
        <w:spacing w:line="580" w:lineRule="exact"/>
        <w:ind w:firstLineChars="200" w:firstLine="640"/>
        <w:jc w:val="left"/>
        <w:rPr>
          <w:rFonts w:ascii="仿宋_GB2312" w:eastAsia="仿宋_GB2312" w:cs="仿宋_GB2312"/>
          <w:bCs/>
          <w:color w:val="000000" w:themeColor="text1"/>
          <w:kern w:val="0"/>
          <w:sz w:val="32"/>
          <w:szCs w:val="32"/>
        </w:rPr>
      </w:pPr>
      <w:r>
        <w:rPr>
          <w:rFonts w:ascii="仿宋_GB2312" w:eastAsia="仿宋_GB2312" w:cs="仿宋_GB2312" w:hint="eastAsia"/>
          <w:bCs/>
          <w:kern w:val="0"/>
          <w:sz w:val="32"/>
          <w:szCs w:val="32"/>
        </w:rPr>
        <w:t>5.208050</w:t>
      </w:r>
      <w:r w:rsidR="00631D7F">
        <w:rPr>
          <w:rFonts w:ascii="仿宋_GB2312" w:eastAsia="仿宋_GB2312" w:cs="仿宋_GB2312" w:hint="eastAsia"/>
          <w:bCs/>
          <w:kern w:val="0"/>
          <w:sz w:val="32"/>
          <w:szCs w:val="32"/>
        </w:rPr>
        <w:t>2</w:t>
      </w:r>
      <w:r w:rsidRPr="00326354">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Pr="00326354">
        <w:rPr>
          <w:rFonts w:ascii="仿宋_GB2312" w:eastAsia="仿宋_GB2312" w:cs="仿宋_GB2312" w:hint="eastAsia"/>
          <w:bCs/>
          <w:kern w:val="0"/>
          <w:sz w:val="32"/>
          <w:szCs w:val="32"/>
        </w:rPr>
        <w:t>行政事业单位养老支出</w:t>
      </w:r>
      <w:r>
        <w:rPr>
          <w:rFonts w:ascii="仿宋_GB2312" w:eastAsia="仿宋_GB2312" w:cs="仿宋_GB2312" w:hint="eastAsia"/>
          <w:bCs/>
          <w:kern w:val="0"/>
          <w:sz w:val="32"/>
          <w:szCs w:val="32"/>
        </w:rPr>
        <w:t>（款）</w:t>
      </w:r>
      <w:r w:rsidR="00631D7F" w:rsidRPr="00631D7F">
        <w:rPr>
          <w:rFonts w:ascii="仿宋_GB2312" w:eastAsia="仿宋_GB2312" w:cs="仿宋_GB2312" w:hint="eastAsia"/>
          <w:bCs/>
          <w:kern w:val="0"/>
          <w:sz w:val="32"/>
          <w:szCs w:val="32"/>
        </w:rPr>
        <w:t>事业单位离退休</w:t>
      </w:r>
      <w:r>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w:t>
      </w:r>
      <w:r w:rsidR="00631D7F">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万元，支出决算数</w:t>
      </w:r>
      <w:r w:rsidR="00631D7F">
        <w:rPr>
          <w:rFonts w:ascii="仿宋_GB2312" w:eastAsia="仿宋_GB2312" w:cs="仿宋_GB2312" w:hint="eastAsia"/>
          <w:bCs/>
          <w:kern w:val="0"/>
          <w:sz w:val="32"/>
          <w:szCs w:val="32"/>
        </w:rPr>
        <w:t>151.33</w:t>
      </w:r>
      <w:r w:rsidR="00C97C6B">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决算数</w:t>
      </w:r>
      <w:r w:rsidR="00631D7F">
        <w:rPr>
          <w:rFonts w:ascii="仿宋_GB2312" w:eastAsia="仿宋_GB2312" w:cs="仿宋_GB2312" w:hint="eastAsia"/>
          <w:bCs/>
          <w:kern w:val="0"/>
          <w:sz w:val="32"/>
          <w:szCs w:val="32"/>
        </w:rPr>
        <w:t>大</w:t>
      </w:r>
      <w:r>
        <w:rPr>
          <w:rFonts w:ascii="仿宋_GB2312" w:eastAsia="仿宋_GB2312" w:cs="仿宋_GB2312" w:hint="eastAsia"/>
          <w:bCs/>
          <w:kern w:val="0"/>
          <w:sz w:val="32"/>
          <w:szCs w:val="32"/>
        </w:rPr>
        <w:t>于预算数的主要原因是</w:t>
      </w:r>
      <w:r w:rsidR="00166517">
        <w:rPr>
          <w:rFonts w:ascii="仿宋_GB2312" w:eastAsia="仿宋_GB2312" w:cs="仿宋_GB2312" w:hint="eastAsia"/>
          <w:bCs/>
          <w:kern w:val="0"/>
          <w:sz w:val="32"/>
          <w:szCs w:val="32"/>
        </w:rPr>
        <w:t>市本级</w:t>
      </w:r>
      <w:r w:rsidR="00C91E31" w:rsidRPr="00C91E31">
        <w:rPr>
          <w:rFonts w:ascii="仿宋_GB2312" w:eastAsia="仿宋_GB2312" w:cs="仿宋_GB2312" w:hint="eastAsia"/>
          <w:bCs/>
          <w:color w:val="000000" w:themeColor="text1"/>
          <w:kern w:val="0"/>
          <w:sz w:val="32"/>
          <w:szCs w:val="32"/>
        </w:rPr>
        <w:t>年中</w:t>
      </w:r>
      <w:r w:rsidR="00C91E31">
        <w:rPr>
          <w:rFonts w:ascii="仿宋_GB2312" w:eastAsia="仿宋_GB2312" w:cs="仿宋_GB2312" w:hint="eastAsia"/>
          <w:bCs/>
          <w:color w:val="000000" w:themeColor="text1"/>
          <w:kern w:val="0"/>
          <w:sz w:val="32"/>
          <w:szCs w:val="32"/>
        </w:rPr>
        <w:t>下达退休人员非统筹方面支出。</w:t>
      </w:r>
    </w:p>
    <w:p w:rsidR="003F2077" w:rsidRPr="00331400" w:rsidRDefault="00326354" w:rsidP="00631D7F">
      <w:pPr>
        <w:autoSpaceDE w:val="0"/>
        <w:autoSpaceDN w:val="0"/>
        <w:adjustRightInd w:val="0"/>
        <w:spacing w:line="580" w:lineRule="exact"/>
        <w:ind w:firstLineChars="200" w:firstLine="640"/>
        <w:jc w:val="left"/>
        <w:rPr>
          <w:rFonts w:ascii="仿宋_GB2312" w:eastAsia="仿宋_GB2312" w:cs="仿宋_GB2312"/>
          <w:bCs/>
          <w:color w:val="000000" w:themeColor="text1"/>
          <w:kern w:val="0"/>
          <w:sz w:val="32"/>
          <w:szCs w:val="32"/>
        </w:rPr>
      </w:pPr>
      <w:r w:rsidRPr="00331400">
        <w:rPr>
          <w:rFonts w:ascii="仿宋_GB2312" w:eastAsia="仿宋_GB2312" w:cs="仿宋_GB2312" w:hint="eastAsia"/>
          <w:bCs/>
          <w:color w:val="000000" w:themeColor="text1"/>
          <w:kern w:val="0"/>
          <w:sz w:val="32"/>
          <w:szCs w:val="32"/>
        </w:rPr>
        <w:t>6.208050</w:t>
      </w:r>
      <w:r w:rsidR="00631D7F" w:rsidRPr="00331400">
        <w:rPr>
          <w:rFonts w:ascii="仿宋_GB2312" w:eastAsia="仿宋_GB2312" w:cs="仿宋_GB2312" w:hint="eastAsia"/>
          <w:bCs/>
          <w:color w:val="000000" w:themeColor="text1"/>
          <w:kern w:val="0"/>
          <w:sz w:val="32"/>
          <w:szCs w:val="32"/>
        </w:rPr>
        <w:t>5</w:t>
      </w:r>
      <w:r w:rsidRPr="00331400">
        <w:rPr>
          <w:rFonts w:ascii="仿宋_GB2312" w:eastAsia="仿宋_GB2312" w:cs="仿宋_GB2312" w:hint="eastAsia"/>
          <w:bCs/>
          <w:color w:val="000000" w:themeColor="text1"/>
          <w:kern w:val="0"/>
          <w:sz w:val="32"/>
          <w:szCs w:val="32"/>
        </w:rPr>
        <w:t>社会保障和就业支出（类）行政事业单位养老支出（款）</w:t>
      </w:r>
      <w:r w:rsidR="00631D7F" w:rsidRPr="00331400">
        <w:rPr>
          <w:rFonts w:ascii="仿宋_GB2312" w:eastAsia="仿宋_GB2312" w:cs="仿宋_GB2312" w:hint="eastAsia"/>
          <w:bCs/>
          <w:color w:val="000000" w:themeColor="text1"/>
          <w:kern w:val="0"/>
          <w:sz w:val="32"/>
          <w:szCs w:val="32"/>
        </w:rPr>
        <w:t>机关事业单位基本养老保险缴费支出</w:t>
      </w:r>
      <w:r w:rsidRPr="00331400">
        <w:rPr>
          <w:rFonts w:ascii="仿宋_GB2312" w:eastAsia="仿宋_GB2312" w:cs="仿宋_GB2312" w:hint="eastAsia"/>
          <w:bCs/>
          <w:color w:val="000000" w:themeColor="text1"/>
          <w:kern w:val="0"/>
          <w:sz w:val="32"/>
          <w:szCs w:val="32"/>
        </w:rPr>
        <w:t>(项)</w:t>
      </w:r>
      <w:r w:rsidR="004A3681">
        <w:rPr>
          <w:rFonts w:ascii="仿宋_GB2312" w:eastAsia="仿宋_GB2312" w:cs="仿宋_GB2312" w:hint="eastAsia"/>
          <w:bCs/>
          <w:color w:val="000000" w:themeColor="text1"/>
          <w:kern w:val="0"/>
          <w:sz w:val="32"/>
          <w:szCs w:val="32"/>
        </w:rPr>
        <w:t>。</w:t>
      </w:r>
      <w:r w:rsidRPr="00331400">
        <w:rPr>
          <w:rFonts w:ascii="仿宋_GB2312" w:eastAsia="仿宋_GB2312" w:cs="仿宋_GB2312" w:hint="eastAsia"/>
          <w:bCs/>
          <w:color w:val="000000" w:themeColor="text1"/>
          <w:kern w:val="0"/>
          <w:sz w:val="32"/>
          <w:szCs w:val="32"/>
        </w:rPr>
        <w:t>年初预算</w:t>
      </w:r>
      <w:r w:rsidR="00631D7F" w:rsidRPr="00331400">
        <w:rPr>
          <w:rFonts w:ascii="仿宋_GB2312" w:eastAsia="仿宋_GB2312" w:cs="仿宋_GB2312" w:hint="eastAsia"/>
          <w:bCs/>
          <w:color w:val="000000" w:themeColor="text1"/>
          <w:kern w:val="0"/>
          <w:sz w:val="32"/>
          <w:szCs w:val="32"/>
        </w:rPr>
        <w:t>263.92</w:t>
      </w:r>
      <w:r w:rsidRPr="00331400">
        <w:rPr>
          <w:rFonts w:ascii="仿宋_GB2312" w:eastAsia="仿宋_GB2312" w:cs="仿宋_GB2312" w:hint="eastAsia"/>
          <w:bCs/>
          <w:color w:val="000000" w:themeColor="text1"/>
          <w:kern w:val="0"/>
          <w:sz w:val="32"/>
          <w:szCs w:val="32"/>
        </w:rPr>
        <w:t>万元，支出决算数</w:t>
      </w:r>
      <w:r w:rsidR="00331400" w:rsidRPr="00331400">
        <w:rPr>
          <w:rFonts w:ascii="仿宋_GB2312" w:eastAsia="仿宋_GB2312" w:cs="仿宋_GB2312" w:hint="eastAsia"/>
          <w:bCs/>
          <w:color w:val="000000" w:themeColor="text1"/>
          <w:kern w:val="0"/>
          <w:sz w:val="32"/>
          <w:szCs w:val="32"/>
        </w:rPr>
        <w:t>219.94</w:t>
      </w:r>
      <w:r w:rsidRPr="00331400">
        <w:rPr>
          <w:rFonts w:ascii="仿宋_GB2312" w:eastAsia="仿宋_GB2312" w:cs="仿宋_GB2312" w:hint="eastAsia"/>
          <w:bCs/>
          <w:color w:val="000000" w:themeColor="text1"/>
          <w:kern w:val="0"/>
          <w:sz w:val="32"/>
          <w:szCs w:val="32"/>
        </w:rPr>
        <w:t>万元</w:t>
      </w:r>
      <w:r w:rsidR="00631D7F" w:rsidRPr="00331400">
        <w:rPr>
          <w:rFonts w:ascii="仿宋_GB2312" w:eastAsia="仿宋_GB2312" w:cs="仿宋_GB2312" w:hint="eastAsia"/>
          <w:bCs/>
          <w:color w:val="000000" w:themeColor="text1"/>
          <w:kern w:val="0"/>
          <w:sz w:val="32"/>
          <w:szCs w:val="32"/>
        </w:rPr>
        <w:t>，完成年初预算的</w:t>
      </w:r>
      <w:r w:rsidR="00331400" w:rsidRPr="00331400">
        <w:rPr>
          <w:rFonts w:ascii="仿宋_GB2312" w:eastAsia="仿宋_GB2312" w:cs="仿宋_GB2312" w:hint="eastAsia"/>
          <w:bCs/>
          <w:color w:val="000000" w:themeColor="text1"/>
          <w:kern w:val="0"/>
          <w:sz w:val="32"/>
          <w:szCs w:val="32"/>
        </w:rPr>
        <w:t>83.34</w:t>
      </w:r>
      <w:r w:rsidR="00631D7F" w:rsidRPr="00331400">
        <w:rPr>
          <w:rFonts w:ascii="仿宋_GB2312" w:eastAsia="仿宋_GB2312" w:cs="仿宋_GB2312" w:hint="eastAsia"/>
          <w:bCs/>
          <w:color w:val="000000" w:themeColor="text1"/>
          <w:kern w:val="0"/>
          <w:sz w:val="32"/>
          <w:szCs w:val="32"/>
        </w:rPr>
        <w:t>%</w:t>
      </w:r>
      <w:r w:rsidRPr="00331400">
        <w:rPr>
          <w:rFonts w:ascii="仿宋_GB2312" w:eastAsia="仿宋_GB2312" w:cs="仿宋_GB2312" w:hint="eastAsia"/>
          <w:bCs/>
          <w:color w:val="000000" w:themeColor="text1"/>
          <w:kern w:val="0"/>
          <w:sz w:val="32"/>
          <w:szCs w:val="32"/>
        </w:rPr>
        <w:t>。决算数</w:t>
      </w:r>
      <w:r w:rsidR="003F2077" w:rsidRPr="00331400">
        <w:rPr>
          <w:rFonts w:ascii="仿宋_GB2312" w:eastAsia="仿宋_GB2312" w:cs="仿宋_GB2312" w:hint="eastAsia"/>
          <w:bCs/>
          <w:color w:val="000000" w:themeColor="text1"/>
          <w:kern w:val="0"/>
          <w:sz w:val="32"/>
          <w:szCs w:val="32"/>
        </w:rPr>
        <w:t>小</w:t>
      </w:r>
      <w:r w:rsidRPr="00331400">
        <w:rPr>
          <w:rFonts w:ascii="仿宋_GB2312" w:eastAsia="仿宋_GB2312" w:cs="仿宋_GB2312" w:hint="eastAsia"/>
          <w:bCs/>
          <w:color w:val="000000" w:themeColor="text1"/>
          <w:kern w:val="0"/>
          <w:sz w:val="32"/>
          <w:szCs w:val="32"/>
        </w:rPr>
        <w:t>于预算数的主要原因</w:t>
      </w:r>
      <w:r w:rsidR="00B0544B">
        <w:rPr>
          <w:rFonts w:ascii="仿宋_GB2312" w:eastAsia="仿宋_GB2312" w:cs="仿宋_GB2312" w:hint="eastAsia"/>
          <w:bCs/>
          <w:kern w:val="0"/>
          <w:sz w:val="32"/>
          <w:szCs w:val="32"/>
        </w:rPr>
        <w:t>是2020年我单位机构改革，人员转隶，原预算指标调减。</w:t>
      </w:r>
    </w:p>
    <w:p w:rsidR="003F2077" w:rsidRDefault="00631D7F" w:rsidP="00631D7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7.2080506</w:t>
      </w:r>
      <w:r w:rsidRPr="00326354">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Pr="00326354">
        <w:rPr>
          <w:rFonts w:ascii="仿宋_GB2312" w:eastAsia="仿宋_GB2312" w:cs="仿宋_GB2312" w:hint="eastAsia"/>
          <w:bCs/>
          <w:kern w:val="0"/>
          <w:sz w:val="32"/>
          <w:szCs w:val="32"/>
        </w:rPr>
        <w:t>行政事业单位养老支出</w:t>
      </w:r>
      <w:r>
        <w:rPr>
          <w:rFonts w:ascii="仿宋_GB2312" w:eastAsia="仿宋_GB2312" w:cs="仿宋_GB2312" w:hint="eastAsia"/>
          <w:bCs/>
          <w:kern w:val="0"/>
          <w:sz w:val="32"/>
          <w:szCs w:val="32"/>
        </w:rPr>
        <w:t>（款）</w:t>
      </w:r>
      <w:r w:rsidR="0004577E" w:rsidRPr="0004577E">
        <w:rPr>
          <w:rFonts w:ascii="仿宋_GB2312" w:eastAsia="仿宋_GB2312" w:cs="仿宋_GB2312" w:hint="eastAsia"/>
          <w:bCs/>
          <w:kern w:val="0"/>
          <w:sz w:val="32"/>
          <w:szCs w:val="32"/>
        </w:rPr>
        <w:t>机关事业单位职业年金缴费支出</w:t>
      </w:r>
      <w:r>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年初预算131.96万元，支出决算数109.92万元，完成年初预算的83.30%。决算数小于预算数的主要原因</w:t>
      </w:r>
      <w:r w:rsidR="00B0544B">
        <w:rPr>
          <w:rFonts w:ascii="仿宋_GB2312" w:eastAsia="仿宋_GB2312" w:cs="仿宋_GB2312" w:hint="eastAsia"/>
          <w:bCs/>
          <w:kern w:val="0"/>
          <w:sz w:val="32"/>
          <w:szCs w:val="32"/>
        </w:rPr>
        <w:t>是2020年我单位机构改革，人员转隶，原预算指标调减</w:t>
      </w:r>
      <w:r w:rsidR="003F2077">
        <w:rPr>
          <w:rFonts w:ascii="仿宋_GB2312" w:eastAsia="仿宋_GB2312" w:cs="仿宋_GB2312" w:hint="eastAsia"/>
          <w:bCs/>
          <w:kern w:val="0"/>
          <w:sz w:val="32"/>
          <w:szCs w:val="32"/>
        </w:rPr>
        <w:t>。</w:t>
      </w:r>
    </w:p>
    <w:p w:rsidR="00631D7F" w:rsidRDefault="00631D7F" w:rsidP="00631D7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8.2080699</w:t>
      </w:r>
      <w:r w:rsidRPr="00326354">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Pr="00631D7F">
        <w:rPr>
          <w:rFonts w:ascii="仿宋_GB2312" w:eastAsia="仿宋_GB2312" w:cs="仿宋_GB2312" w:hint="eastAsia"/>
          <w:bCs/>
          <w:kern w:val="0"/>
          <w:sz w:val="32"/>
          <w:szCs w:val="32"/>
        </w:rPr>
        <w:t>企业改革补助</w:t>
      </w:r>
      <w:r>
        <w:rPr>
          <w:rFonts w:ascii="仿宋_GB2312" w:eastAsia="仿宋_GB2312" w:cs="仿宋_GB2312" w:hint="eastAsia"/>
          <w:bCs/>
          <w:kern w:val="0"/>
          <w:sz w:val="32"/>
          <w:szCs w:val="32"/>
        </w:rPr>
        <w:t>（款）</w:t>
      </w:r>
      <w:r w:rsidRPr="00631D7F">
        <w:rPr>
          <w:rFonts w:ascii="仿宋_GB2312" w:eastAsia="仿宋_GB2312" w:cs="仿宋_GB2312" w:hint="eastAsia"/>
          <w:bCs/>
          <w:kern w:val="0"/>
          <w:sz w:val="32"/>
          <w:szCs w:val="32"/>
        </w:rPr>
        <w:t>其他企业改革发展补助</w:t>
      </w:r>
      <w:r>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w:t>
      </w:r>
      <w:r w:rsidR="001D6636">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万元，支出决算数</w:t>
      </w:r>
      <w:r w:rsidR="001D6636">
        <w:rPr>
          <w:rFonts w:ascii="仿宋_GB2312" w:eastAsia="仿宋_GB2312" w:cs="仿宋_GB2312" w:hint="eastAsia"/>
          <w:bCs/>
          <w:kern w:val="0"/>
          <w:sz w:val="32"/>
          <w:szCs w:val="32"/>
        </w:rPr>
        <w:t>792.81</w:t>
      </w:r>
      <w:r>
        <w:rPr>
          <w:rFonts w:ascii="仿宋_GB2312" w:eastAsia="仿宋_GB2312" w:cs="仿宋_GB2312" w:hint="eastAsia"/>
          <w:bCs/>
          <w:kern w:val="0"/>
          <w:sz w:val="32"/>
          <w:szCs w:val="32"/>
        </w:rPr>
        <w:t>万元。决算数</w:t>
      </w:r>
      <w:r w:rsidR="001D6636">
        <w:rPr>
          <w:rFonts w:ascii="仿宋_GB2312" w:eastAsia="仿宋_GB2312" w:cs="仿宋_GB2312" w:hint="eastAsia"/>
          <w:bCs/>
          <w:kern w:val="0"/>
          <w:sz w:val="32"/>
          <w:szCs w:val="32"/>
        </w:rPr>
        <w:t>大</w:t>
      </w:r>
      <w:r>
        <w:rPr>
          <w:rFonts w:ascii="仿宋_GB2312" w:eastAsia="仿宋_GB2312" w:cs="仿宋_GB2312" w:hint="eastAsia"/>
          <w:bCs/>
          <w:kern w:val="0"/>
          <w:sz w:val="32"/>
          <w:szCs w:val="32"/>
        </w:rPr>
        <w:t>于预算数的主要原因是</w:t>
      </w:r>
      <w:r w:rsidR="00166517">
        <w:rPr>
          <w:rFonts w:ascii="仿宋_GB2312" w:eastAsia="仿宋_GB2312" w:cs="仿宋_GB2312" w:hint="eastAsia"/>
          <w:bCs/>
          <w:kern w:val="0"/>
          <w:sz w:val="32"/>
          <w:szCs w:val="32"/>
        </w:rPr>
        <w:t>市本</w:t>
      </w:r>
      <w:r w:rsidR="00FA2863">
        <w:rPr>
          <w:rFonts w:ascii="仿宋_GB2312" w:eastAsia="仿宋_GB2312" w:cs="仿宋_GB2312" w:hint="eastAsia"/>
          <w:bCs/>
          <w:kern w:val="0"/>
          <w:sz w:val="32"/>
          <w:szCs w:val="32"/>
        </w:rPr>
        <w:t>级</w:t>
      </w:r>
      <w:r w:rsidR="00166517">
        <w:rPr>
          <w:rFonts w:ascii="仿宋_GB2312" w:eastAsia="仿宋_GB2312" w:cs="仿宋_GB2312" w:hint="eastAsia"/>
          <w:bCs/>
          <w:kern w:val="0"/>
          <w:sz w:val="32"/>
          <w:szCs w:val="32"/>
        </w:rPr>
        <w:t>年中下达</w:t>
      </w:r>
      <w:r w:rsidR="00166517" w:rsidRPr="00166517">
        <w:rPr>
          <w:rFonts w:ascii="仿宋_GB2312" w:eastAsia="仿宋_GB2312" w:cs="仿宋_GB2312" w:hint="eastAsia"/>
          <w:bCs/>
          <w:kern w:val="0"/>
          <w:sz w:val="32"/>
          <w:szCs w:val="32"/>
        </w:rPr>
        <w:t>破产、改制、特困企业离休人员2020年生活性补贴</w:t>
      </w:r>
      <w:r w:rsidR="00166517" w:rsidRPr="00166517">
        <w:rPr>
          <w:rFonts w:ascii="仿宋_GB2312" w:eastAsia="仿宋_GB2312" w:cs="仿宋_GB2312" w:hint="eastAsia"/>
          <w:bCs/>
          <w:kern w:val="0"/>
          <w:sz w:val="32"/>
          <w:szCs w:val="32"/>
        </w:rPr>
        <w:t> </w:t>
      </w:r>
      <w:r w:rsidR="00166517">
        <w:rPr>
          <w:rFonts w:ascii="仿宋_GB2312" w:eastAsia="仿宋_GB2312" w:cs="仿宋_GB2312" w:hint="eastAsia"/>
          <w:bCs/>
          <w:kern w:val="0"/>
          <w:sz w:val="32"/>
          <w:szCs w:val="32"/>
        </w:rPr>
        <w:t>、</w:t>
      </w:r>
      <w:r w:rsidR="00166517" w:rsidRPr="00166517">
        <w:rPr>
          <w:rFonts w:ascii="仿宋_GB2312" w:eastAsia="仿宋_GB2312" w:cs="仿宋_GB2312" w:hint="eastAsia"/>
          <w:bCs/>
          <w:kern w:val="0"/>
          <w:sz w:val="32"/>
          <w:szCs w:val="32"/>
        </w:rPr>
        <w:t>春节慰问补助经费</w:t>
      </w:r>
      <w:r w:rsidR="00166517">
        <w:rPr>
          <w:rFonts w:ascii="仿宋_GB2312" w:eastAsia="仿宋_GB2312" w:cs="仿宋_GB2312" w:hint="eastAsia"/>
          <w:bCs/>
          <w:kern w:val="0"/>
          <w:sz w:val="32"/>
          <w:szCs w:val="32"/>
        </w:rPr>
        <w:t>。</w:t>
      </w:r>
    </w:p>
    <w:p w:rsidR="001D6636" w:rsidRDefault="003F2077" w:rsidP="001D663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9.2089901</w:t>
      </w:r>
      <w:r w:rsidR="001D6636" w:rsidRPr="00326354">
        <w:rPr>
          <w:rFonts w:ascii="仿宋_GB2312" w:eastAsia="仿宋_GB2312" w:cs="仿宋_GB2312" w:hint="eastAsia"/>
          <w:bCs/>
          <w:kern w:val="0"/>
          <w:sz w:val="32"/>
          <w:szCs w:val="32"/>
        </w:rPr>
        <w:t>社会保障和就业支出</w:t>
      </w:r>
      <w:r w:rsidR="001D6636">
        <w:rPr>
          <w:rFonts w:ascii="仿宋_GB2312" w:eastAsia="仿宋_GB2312" w:cs="仿宋_GB2312" w:hint="eastAsia"/>
          <w:bCs/>
          <w:kern w:val="0"/>
          <w:sz w:val="32"/>
          <w:szCs w:val="32"/>
        </w:rPr>
        <w:t>（类）</w:t>
      </w:r>
      <w:r w:rsidR="001D6636" w:rsidRPr="001D6636">
        <w:rPr>
          <w:rFonts w:ascii="仿宋_GB2312" w:eastAsia="仿宋_GB2312" w:cs="仿宋_GB2312" w:hint="eastAsia"/>
          <w:bCs/>
          <w:kern w:val="0"/>
          <w:sz w:val="32"/>
          <w:szCs w:val="32"/>
        </w:rPr>
        <w:t>其他社会保障和就业支出</w:t>
      </w:r>
      <w:r w:rsidR="001D6636">
        <w:rPr>
          <w:rFonts w:ascii="仿宋_GB2312" w:eastAsia="仿宋_GB2312" w:cs="仿宋_GB2312" w:hint="eastAsia"/>
          <w:bCs/>
          <w:kern w:val="0"/>
          <w:sz w:val="32"/>
          <w:szCs w:val="32"/>
        </w:rPr>
        <w:t>（款）</w:t>
      </w:r>
      <w:r w:rsidR="001D6636" w:rsidRPr="001D6636">
        <w:rPr>
          <w:rFonts w:ascii="仿宋_GB2312" w:eastAsia="仿宋_GB2312" w:cs="仿宋_GB2312" w:hint="eastAsia"/>
          <w:bCs/>
          <w:kern w:val="0"/>
          <w:sz w:val="32"/>
          <w:szCs w:val="32"/>
        </w:rPr>
        <w:t>其他社会保障和就业支出</w:t>
      </w:r>
      <w:r w:rsidR="001D6636">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sidR="001D6636">
        <w:rPr>
          <w:rFonts w:ascii="仿宋_GB2312" w:eastAsia="仿宋_GB2312" w:cs="仿宋_GB2312" w:hint="eastAsia"/>
          <w:bCs/>
          <w:kern w:val="0"/>
          <w:sz w:val="32"/>
          <w:szCs w:val="32"/>
        </w:rPr>
        <w:t>年初预算0</w:t>
      </w:r>
      <w:r w:rsidR="001D6636">
        <w:rPr>
          <w:rFonts w:ascii="仿宋_GB2312" w:eastAsia="仿宋_GB2312" w:cs="仿宋_GB2312" w:hint="eastAsia"/>
          <w:bCs/>
          <w:kern w:val="0"/>
          <w:sz w:val="32"/>
          <w:szCs w:val="32"/>
        </w:rPr>
        <w:lastRenderedPageBreak/>
        <w:t>万元，支出决算数49.34万元。决算数</w:t>
      </w:r>
      <w:r>
        <w:rPr>
          <w:rFonts w:ascii="仿宋_GB2312" w:eastAsia="仿宋_GB2312" w:cs="仿宋_GB2312" w:hint="eastAsia"/>
          <w:bCs/>
          <w:kern w:val="0"/>
          <w:sz w:val="32"/>
          <w:szCs w:val="32"/>
        </w:rPr>
        <w:t>大</w:t>
      </w:r>
      <w:r w:rsidR="001D6636">
        <w:rPr>
          <w:rFonts w:ascii="仿宋_GB2312" w:eastAsia="仿宋_GB2312" w:cs="仿宋_GB2312" w:hint="eastAsia"/>
          <w:bCs/>
          <w:kern w:val="0"/>
          <w:sz w:val="32"/>
          <w:szCs w:val="32"/>
        </w:rPr>
        <w:t>于预算数的主要原因是</w:t>
      </w:r>
      <w:r>
        <w:rPr>
          <w:rFonts w:ascii="仿宋_GB2312" w:eastAsia="仿宋_GB2312" w:cs="仿宋_GB2312" w:hint="eastAsia"/>
          <w:bCs/>
          <w:kern w:val="0"/>
          <w:sz w:val="32"/>
          <w:szCs w:val="32"/>
        </w:rPr>
        <w:t>市本级年中</w:t>
      </w:r>
      <w:r w:rsidRPr="003F2077">
        <w:rPr>
          <w:rFonts w:ascii="仿宋_GB2312" w:eastAsia="仿宋_GB2312" w:cs="仿宋_GB2312" w:hint="eastAsia"/>
          <w:bCs/>
          <w:kern w:val="0"/>
          <w:sz w:val="32"/>
          <w:szCs w:val="32"/>
        </w:rPr>
        <w:t>下达破产、改制、特困企业离休人员2020年生活补助、春节慰问、物业补贴</w:t>
      </w:r>
      <w:r>
        <w:rPr>
          <w:rFonts w:ascii="仿宋_GB2312" w:eastAsia="仿宋_GB2312" w:cs="仿宋_GB2312" w:hint="eastAsia"/>
          <w:bCs/>
          <w:kern w:val="0"/>
          <w:sz w:val="32"/>
          <w:szCs w:val="32"/>
        </w:rPr>
        <w:t>。</w:t>
      </w:r>
    </w:p>
    <w:p w:rsidR="003F2077" w:rsidRDefault="00A56496" w:rsidP="001D663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10</w:t>
      </w:r>
      <w:r w:rsidR="00B648FB">
        <w:rPr>
          <w:rFonts w:ascii="仿宋_GB2312" w:eastAsia="仿宋_GB2312" w:cs="仿宋_GB2312" w:hint="eastAsia"/>
          <w:bCs/>
          <w:kern w:val="0"/>
          <w:sz w:val="32"/>
          <w:szCs w:val="32"/>
        </w:rPr>
        <w:t>.2101101</w:t>
      </w:r>
      <w:r w:rsidR="00B648FB" w:rsidRPr="00B648FB">
        <w:rPr>
          <w:rFonts w:ascii="仿宋_GB2312" w:eastAsia="仿宋_GB2312" w:cs="仿宋_GB2312" w:hint="eastAsia"/>
          <w:bCs/>
          <w:kern w:val="0"/>
          <w:sz w:val="32"/>
          <w:szCs w:val="32"/>
        </w:rPr>
        <w:t>卫生健康支出</w:t>
      </w:r>
      <w:r w:rsidR="00B648FB">
        <w:rPr>
          <w:rFonts w:ascii="仿宋_GB2312" w:eastAsia="仿宋_GB2312" w:cs="仿宋_GB2312" w:hint="eastAsia"/>
          <w:bCs/>
          <w:kern w:val="0"/>
          <w:sz w:val="32"/>
          <w:szCs w:val="32"/>
        </w:rPr>
        <w:t>（类）</w:t>
      </w:r>
      <w:r w:rsidR="00B648FB" w:rsidRPr="00B648FB">
        <w:rPr>
          <w:rFonts w:ascii="仿宋_GB2312" w:eastAsia="仿宋_GB2312" w:cs="仿宋_GB2312" w:hint="eastAsia"/>
          <w:bCs/>
          <w:kern w:val="0"/>
          <w:sz w:val="32"/>
          <w:szCs w:val="32"/>
        </w:rPr>
        <w:t>行政事业单位医疗</w:t>
      </w:r>
      <w:r w:rsidR="00B648FB">
        <w:rPr>
          <w:rFonts w:ascii="仿宋_GB2312" w:eastAsia="仿宋_GB2312" w:cs="仿宋_GB2312" w:hint="eastAsia"/>
          <w:bCs/>
          <w:kern w:val="0"/>
          <w:sz w:val="32"/>
          <w:szCs w:val="32"/>
        </w:rPr>
        <w:t>（款）</w:t>
      </w:r>
      <w:r w:rsidR="00B648FB" w:rsidRPr="00B648FB">
        <w:rPr>
          <w:rFonts w:ascii="仿宋_GB2312" w:eastAsia="仿宋_GB2312" w:cs="仿宋_GB2312" w:hint="eastAsia"/>
          <w:bCs/>
          <w:kern w:val="0"/>
          <w:sz w:val="32"/>
          <w:szCs w:val="32"/>
        </w:rPr>
        <w:t>行政单位医疗</w:t>
      </w:r>
      <w:r w:rsidR="00B648FB">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sidR="00B648FB">
        <w:rPr>
          <w:rFonts w:ascii="仿宋_GB2312" w:eastAsia="仿宋_GB2312" w:cs="仿宋_GB2312" w:hint="eastAsia"/>
          <w:bCs/>
          <w:kern w:val="0"/>
          <w:sz w:val="32"/>
          <w:szCs w:val="32"/>
        </w:rPr>
        <w:t>年初预算</w:t>
      </w:r>
      <w:r w:rsidR="00F67544">
        <w:rPr>
          <w:rFonts w:ascii="仿宋_GB2312" w:eastAsia="仿宋_GB2312" w:cs="仿宋_GB2312" w:hint="eastAsia"/>
          <w:bCs/>
          <w:kern w:val="0"/>
          <w:sz w:val="32"/>
          <w:szCs w:val="32"/>
        </w:rPr>
        <w:t>123.71万元，支出决算数102.34万元，完成年初预算的82.73%，决算数小于预算数的主要原因</w:t>
      </w:r>
      <w:r w:rsidR="00B0544B">
        <w:rPr>
          <w:rFonts w:ascii="仿宋_GB2312" w:eastAsia="仿宋_GB2312" w:cs="仿宋_GB2312" w:hint="eastAsia"/>
          <w:bCs/>
          <w:kern w:val="0"/>
          <w:sz w:val="32"/>
          <w:szCs w:val="32"/>
        </w:rPr>
        <w:t>是2020年我单位机构改革，人员转隶，原预算指标调减。</w:t>
      </w:r>
    </w:p>
    <w:p w:rsidR="00F67544" w:rsidRDefault="00F67544" w:rsidP="001D663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56496">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.2101103</w:t>
      </w:r>
      <w:r w:rsidRPr="00B648FB">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（类）</w:t>
      </w:r>
      <w:r w:rsidRPr="00B648FB">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w:t>
      </w:r>
      <w:r w:rsidRPr="00F67544">
        <w:rPr>
          <w:rFonts w:ascii="仿宋_GB2312" w:eastAsia="仿宋_GB2312" w:cs="仿宋_GB2312" w:hint="eastAsia"/>
          <w:bCs/>
          <w:kern w:val="0"/>
          <w:sz w:val="32"/>
          <w:szCs w:val="32"/>
        </w:rPr>
        <w:t>公务员医疗补助</w:t>
      </w:r>
      <w:r>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年初预算数115.01万元，支出决算数113.12万元，完成年初预算数的98.36%，决算数小于预算数的主要原因</w:t>
      </w:r>
      <w:r w:rsidR="00774406">
        <w:rPr>
          <w:rFonts w:ascii="仿宋_GB2312" w:eastAsia="仿宋_GB2312" w:cs="仿宋_GB2312" w:hint="eastAsia"/>
          <w:bCs/>
          <w:kern w:val="0"/>
          <w:sz w:val="32"/>
          <w:szCs w:val="32"/>
        </w:rPr>
        <w:t>是</w:t>
      </w:r>
      <w:r w:rsidR="00A56496">
        <w:rPr>
          <w:rFonts w:ascii="仿宋_GB2312" w:eastAsia="仿宋_GB2312" w:cs="仿宋_GB2312" w:hint="eastAsia"/>
          <w:bCs/>
          <w:kern w:val="0"/>
          <w:sz w:val="32"/>
          <w:szCs w:val="32"/>
        </w:rPr>
        <w:t>人员变动，调减人员经费。</w:t>
      </w:r>
    </w:p>
    <w:p w:rsidR="00F67544" w:rsidRDefault="00F67544" w:rsidP="001D663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56496">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.2109901</w:t>
      </w:r>
      <w:r w:rsidRPr="00B648FB">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（类）</w:t>
      </w:r>
      <w:r w:rsidRPr="00B648FB">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w:t>
      </w:r>
      <w:r w:rsidRPr="00F67544">
        <w:rPr>
          <w:rFonts w:ascii="仿宋_GB2312" w:eastAsia="仿宋_GB2312" w:cs="仿宋_GB2312" w:hint="eastAsia"/>
          <w:bCs/>
          <w:kern w:val="0"/>
          <w:sz w:val="32"/>
          <w:szCs w:val="32"/>
        </w:rPr>
        <w:t>其他行政事业单位医疗支出</w:t>
      </w:r>
      <w:r>
        <w:rPr>
          <w:rFonts w:ascii="仿宋_GB2312" w:eastAsia="仿宋_GB2312" w:cs="仿宋_GB2312" w:hint="eastAsia"/>
          <w:bCs/>
          <w:kern w:val="0"/>
          <w:sz w:val="32"/>
          <w:szCs w:val="32"/>
        </w:rPr>
        <w:t>（项）</w:t>
      </w:r>
      <w:r w:rsidR="009870A7">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年初预算数0万元，支出决算数0.43万元，决算数大于预算数的主要原因</w:t>
      </w:r>
      <w:r w:rsidR="00774406">
        <w:rPr>
          <w:rFonts w:ascii="仿宋_GB2312" w:eastAsia="仿宋_GB2312" w:cs="仿宋_GB2312" w:hint="eastAsia"/>
          <w:bCs/>
          <w:kern w:val="0"/>
          <w:sz w:val="32"/>
          <w:szCs w:val="32"/>
        </w:rPr>
        <w:t>是</w:t>
      </w:r>
      <w:r w:rsidR="00E11B0D">
        <w:rPr>
          <w:rFonts w:ascii="仿宋_GB2312" w:eastAsia="仿宋_GB2312" w:cs="仿宋_GB2312" w:hint="eastAsia"/>
          <w:bCs/>
          <w:kern w:val="0"/>
          <w:sz w:val="32"/>
          <w:szCs w:val="32"/>
        </w:rPr>
        <w:t>动用上年结转资金。</w:t>
      </w:r>
    </w:p>
    <w:p w:rsidR="00F67544" w:rsidRDefault="00F67544" w:rsidP="001D663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56496">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.2210201</w:t>
      </w:r>
      <w:r w:rsidRPr="00F67544">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（类）</w:t>
      </w:r>
      <w:r w:rsidRPr="00F67544">
        <w:rPr>
          <w:rFonts w:ascii="仿宋_GB2312" w:eastAsia="仿宋_GB2312" w:cs="仿宋_GB2312" w:hint="eastAsia"/>
          <w:bCs/>
          <w:kern w:val="0"/>
          <w:sz w:val="32"/>
          <w:szCs w:val="32"/>
        </w:rPr>
        <w:t>住房改革支出</w:t>
      </w:r>
      <w:r>
        <w:rPr>
          <w:rFonts w:ascii="仿宋_GB2312" w:eastAsia="仿宋_GB2312" w:cs="仿宋_GB2312" w:hint="eastAsia"/>
          <w:bCs/>
          <w:kern w:val="0"/>
          <w:sz w:val="32"/>
          <w:szCs w:val="32"/>
        </w:rPr>
        <w:t>（款）</w:t>
      </w:r>
      <w:r w:rsidRPr="00F67544">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（项）</w:t>
      </w:r>
      <w:r w:rsidR="009870A7">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年初预算数197.94万元，支出决算数191.3</w:t>
      </w:r>
      <w:r w:rsidR="00331400">
        <w:rPr>
          <w:rFonts w:ascii="仿宋_GB2312" w:eastAsia="仿宋_GB2312" w:cs="仿宋_GB2312" w:hint="eastAsia"/>
          <w:bCs/>
          <w:kern w:val="0"/>
          <w:sz w:val="32"/>
          <w:szCs w:val="32"/>
        </w:rPr>
        <w:t>4</w:t>
      </w:r>
      <w:r w:rsidR="00194193">
        <w:rPr>
          <w:rFonts w:ascii="仿宋_GB2312" w:eastAsia="仿宋_GB2312" w:cs="仿宋_GB2312" w:hint="eastAsia"/>
          <w:bCs/>
          <w:kern w:val="0"/>
          <w:sz w:val="32"/>
          <w:szCs w:val="32"/>
        </w:rPr>
        <w:t>万元，完成年度预算数的96.67%，决算数小于预算数的主要原因</w:t>
      </w:r>
      <w:r w:rsidR="00B0544B">
        <w:rPr>
          <w:rFonts w:ascii="仿宋_GB2312" w:eastAsia="仿宋_GB2312" w:cs="仿宋_GB2312" w:hint="eastAsia"/>
          <w:bCs/>
          <w:kern w:val="0"/>
          <w:sz w:val="32"/>
          <w:szCs w:val="32"/>
        </w:rPr>
        <w:t>是2020年我单位机构改革，人员转隶，原预算指标调减。</w:t>
      </w:r>
    </w:p>
    <w:p w:rsidR="003338BA" w:rsidRDefault="00194193" w:rsidP="009870A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56496">
        <w:rPr>
          <w:rFonts w:ascii="仿宋_GB2312" w:eastAsia="仿宋_GB2312" w:cs="仿宋_GB2312" w:hint="eastAsia"/>
          <w:bCs/>
          <w:kern w:val="0"/>
          <w:sz w:val="32"/>
          <w:szCs w:val="32"/>
        </w:rPr>
        <w:t>4</w:t>
      </w:r>
      <w:r>
        <w:rPr>
          <w:rFonts w:ascii="仿宋_GB2312" w:eastAsia="仿宋_GB2312" w:cs="仿宋_GB2312" w:hint="eastAsia"/>
          <w:bCs/>
          <w:kern w:val="0"/>
          <w:sz w:val="32"/>
          <w:szCs w:val="32"/>
        </w:rPr>
        <w:t>.</w:t>
      </w:r>
      <w:r w:rsidR="003338BA">
        <w:rPr>
          <w:rFonts w:ascii="仿宋_GB2312" w:eastAsia="仿宋_GB2312" w:cs="仿宋_GB2312" w:hint="eastAsia"/>
          <w:bCs/>
          <w:kern w:val="0"/>
          <w:sz w:val="32"/>
          <w:szCs w:val="32"/>
        </w:rPr>
        <w:t>2210201</w:t>
      </w:r>
      <w:r w:rsidR="003338BA" w:rsidRPr="00F67544">
        <w:rPr>
          <w:rFonts w:ascii="仿宋_GB2312" w:eastAsia="仿宋_GB2312" w:cs="仿宋_GB2312" w:hint="eastAsia"/>
          <w:bCs/>
          <w:kern w:val="0"/>
          <w:sz w:val="32"/>
          <w:szCs w:val="32"/>
        </w:rPr>
        <w:t>住房保障支出</w:t>
      </w:r>
      <w:r w:rsidR="003338BA">
        <w:rPr>
          <w:rFonts w:ascii="仿宋_GB2312" w:eastAsia="仿宋_GB2312" w:cs="仿宋_GB2312" w:hint="eastAsia"/>
          <w:bCs/>
          <w:kern w:val="0"/>
          <w:sz w:val="32"/>
          <w:szCs w:val="32"/>
        </w:rPr>
        <w:t>（类）</w:t>
      </w:r>
      <w:r w:rsidR="003338BA" w:rsidRPr="00F67544">
        <w:rPr>
          <w:rFonts w:ascii="仿宋_GB2312" w:eastAsia="仿宋_GB2312" w:cs="仿宋_GB2312" w:hint="eastAsia"/>
          <w:bCs/>
          <w:kern w:val="0"/>
          <w:sz w:val="32"/>
          <w:szCs w:val="32"/>
        </w:rPr>
        <w:t>住房改革支出</w:t>
      </w:r>
      <w:r w:rsidR="003338BA">
        <w:rPr>
          <w:rFonts w:ascii="仿宋_GB2312" w:eastAsia="仿宋_GB2312" w:cs="仿宋_GB2312" w:hint="eastAsia"/>
          <w:bCs/>
          <w:kern w:val="0"/>
          <w:sz w:val="32"/>
          <w:szCs w:val="32"/>
        </w:rPr>
        <w:t>（款）购房补贴（项）</w:t>
      </w:r>
      <w:r w:rsidR="004A3681">
        <w:rPr>
          <w:rFonts w:ascii="仿宋_GB2312" w:eastAsia="仿宋_GB2312" w:cs="仿宋_GB2312" w:hint="eastAsia"/>
          <w:bCs/>
          <w:kern w:val="0"/>
          <w:sz w:val="32"/>
          <w:szCs w:val="32"/>
        </w:rPr>
        <w:t>。</w:t>
      </w:r>
      <w:r w:rsidR="003338BA">
        <w:rPr>
          <w:rFonts w:ascii="仿宋_GB2312" w:eastAsia="仿宋_GB2312" w:cs="仿宋_GB2312" w:hint="eastAsia"/>
          <w:bCs/>
          <w:kern w:val="0"/>
          <w:sz w:val="32"/>
          <w:szCs w:val="32"/>
        </w:rPr>
        <w:t>年初预算数0</w:t>
      </w:r>
      <w:r w:rsidR="00B0544B">
        <w:rPr>
          <w:rFonts w:ascii="仿宋_GB2312" w:eastAsia="仿宋_GB2312" w:cs="仿宋_GB2312" w:hint="eastAsia"/>
          <w:bCs/>
          <w:kern w:val="0"/>
          <w:sz w:val="32"/>
          <w:szCs w:val="32"/>
        </w:rPr>
        <w:t>万元，</w:t>
      </w:r>
      <w:r w:rsidR="003338BA">
        <w:rPr>
          <w:rFonts w:ascii="仿宋_GB2312" w:eastAsia="仿宋_GB2312" w:cs="仿宋_GB2312" w:hint="eastAsia"/>
          <w:bCs/>
          <w:kern w:val="0"/>
          <w:sz w:val="32"/>
          <w:szCs w:val="32"/>
        </w:rPr>
        <w:t>支出决算数2.48万元，决算数小于预算数的主要原因</w:t>
      </w:r>
      <w:r w:rsidR="00774406">
        <w:rPr>
          <w:rFonts w:ascii="仿宋_GB2312" w:eastAsia="仿宋_GB2312" w:cs="仿宋_GB2312" w:hint="eastAsia"/>
          <w:bCs/>
          <w:kern w:val="0"/>
          <w:sz w:val="32"/>
          <w:szCs w:val="32"/>
        </w:rPr>
        <w:t>是</w:t>
      </w:r>
      <w:r w:rsidR="00E11B0D" w:rsidRPr="00E11B0D">
        <w:rPr>
          <w:rFonts w:ascii="仿宋_GB2312" w:eastAsia="仿宋_GB2312" w:cs="仿宋_GB2312" w:hint="eastAsia"/>
          <w:bCs/>
          <w:kern w:val="0"/>
          <w:sz w:val="32"/>
          <w:szCs w:val="32"/>
        </w:rPr>
        <w:t>年中市本级下达2020</w:t>
      </w:r>
      <w:r w:rsidR="009870A7">
        <w:rPr>
          <w:rFonts w:ascii="仿宋_GB2312" w:eastAsia="仿宋_GB2312" w:cs="仿宋_GB2312" w:hint="eastAsia"/>
          <w:bCs/>
          <w:kern w:val="0"/>
          <w:sz w:val="32"/>
          <w:szCs w:val="32"/>
        </w:rPr>
        <w:t>年财</w:t>
      </w:r>
      <w:r w:rsidR="00E11B0D" w:rsidRPr="00E11B0D">
        <w:rPr>
          <w:rFonts w:ascii="仿宋_GB2312" w:eastAsia="仿宋_GB2312" w:cs="仿宋_GB2312" w:hint="eastAsia"/>
          <w:bCs/>
          <w:kern w:val="0"/>
          <w:sz w:val="32"/>
          <w:szCs w:val="32"/>
        </w:rPr>
        <w:t>政住房货币补贴。</w:t>
      </w:r>
    </w:p>
    <w:p w:rsidR="00302F70" w:rsidRDefault="003338BA" w:rsidP="00302F7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1</w:t>
      </w:r>
      <w:r w:rsidR="00A56496">
        <w:rPr>
          <w:rFonts w:ascii="仿宋_GB2312" w:eastAsia="仿宋_GB2312" w:cs="仿宋_GB2312" w:hint="eastAsia"/>
          <w:bCs/>
          <w:kern w:val="0"/>
          <w:sz w:val="32"/>
          <w:szCs w:val="32"/>
        </w:rPr>
        <w:t>5</w:t>
      </w:r>
      <w:r>
        <w:rPr>
          <w:rFonts w:ascii="仿宋_GB2312" w:eastAsia="仿宋_GB2312" w:cs="仿宋_GB2312" w:hint="eastAsia"/>
          <w:bCs/>
          <w:kern w:val="0"/>
          <w:sz w:val="32"/>
          <w:szCs w:val="32"/>
        </w:rPr>
        <w:t>.2080507</w:t>
      </w:r>
      <w:r w:rsidRPr="00326354">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Pr="00326354">
        <w:rPr>
          <w:rFonts w:ascii="仿宋_GB2312" w:eastAsia="仿宋_GB2312" w:cs="仿宋_GB2312" w:hint="eastAsia"/>
          <w:bCs/>
          <w:kern w:val="0"/>
          <w:sz w:val="32"/>
          <w:szCs w:val="32"/>
        </w:rPr>
        <w:t>行政事业单位养老支出</w:t>
      </w:r>
      <w:r>
        <w:rPr>
          <w:rFonts w:ascii="仿宋_GB2312" w:eastAsia="仿宋_GB2312" w:cs="仿宋_GB2312" w:hint="eastAsia"/>
          <w:bCs/>
          <w:kern w:val="0"/>
          <w:sz w:val="32"/>
          <w:szCs w:val="32"/>
        </w:rPr>
        <w:t>（款）</w:t>
      </w:r>
      <w:r w:rsidR="00302F70" w:rsidRPr="00302F70">
        <w:rPr>
          <w:rFonts w:ascii="仿宋_GB2312" w:eastAsia="仿宋_GB2312" w:cs="仿宋_GB2312" w:hint="eastAsia"/>
          <w:bCs/>
          <w:kern w:val="0"/>
          <w:sz w:val="32"/>
          <w:szCs w:val="32"/>
        </w:rPr>
        <w:t>对机关事业单位基本养老保险基金的补助</w:t>
      </w:r>
      <w:r>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sidR="00302F70">
        <w:rPr>
          <w:rFonts w:ascii="仿宋_GB2312" w:eastAsia="仿宋_GB2312" w:cs="仿宋_GB2312" w:hint="eastAsia"/>
          <w:bCs/>
          <w:kern w:val="0"/>
          <w:sz w:val="32"/>
          <w:szCs w:val="32"/>
        </w:rPr>
        <w:t>年初预算数为32</w:t>
      </w:r>
      <w:r w:rsidR="006E1DA9">
        <w:rPr>
          <w:rFonts w:ascii="仿宋_GB2312" w:eastAsia="仿宋_GB2312" w:cs="仿宋_GB2312" w:hint="eastAsia"/>
          <w:bCs/>
          <w:kern w:val="0"/>
          <w:sz w:val="32"/>
          <w:szCs w:val="32"/>
        </w:rPr>
        <w:t>,</w:t>
      </w:r>
      <w:r w:rsidR="00302F70">
        <w:rPr>
          <w:rFonts w:ascii="仿宋_GB2312" w:eastAsia="仿宋_GB2312" w:cs="仿宋_GB2312" w:hint="eastAsia"/>
          <w:bCs/>
          <w:kern w:val="0"/>
          <w:sz w:val="32"/>
          <w:szCs w:val="32"/>
        </w:rPr>
        <w:t>972.34万元，决算数为0万元，决算数小于预算数的主要原因</w:t>
      </w:r>
      <w:r w:rsidR="00774406">
        <w:rPr>
          <w:rFonts w:ascii="仿宋_GB2312" w:eastAsia="仿宋_GB2312" w:cs="仿宋_GB2312" w:hint="eastAsia"/>
          <w:bCs/>
          <w:kern w:val="0"/>
          <w:sz w:val="32"/>
          <w:szCs w:val="32"/>
        </w:rPr>
        <w:t>是</w:t>
      </w:r>
      <w:r w:rsidR="00E11B0D">
        <w:rPr>
          <w:rFonts w:ascii="仿宋_GB2312" w:eastAsia="仿宋_GB2312" w:cs="仿宋_GB2312" w:hint="eastAsia"/>
          <w:bCs/>
          <w:kern w:val="0"/>
          <w:sz w:val="32"/>
          <w:szCs w:val="32"/>
        </w:rPr>
        <w:t>该笔资金属对社会保险基金的补助，不列入我单位经费决算中。</w:t>
      </w:r>
    </w:p>
    <w:p w:rsidR="00302F70" w:rsidRDefault="00302F70" w:rsidP="00302F7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A56496">
        <w:rPr>
          <w:rFonts w:ascii="仿宋_GB2312" w:eastAsia="仿宋_GB2312" w:cs="仿宋_GB2312" w:hint="eastAsia"/>
          <w:bCs/>
          <w:kern w:val="0"/>
          <w:sz w:val="32"/>
          <w:szCs w:val="32"/>
        </w:rPr>
        <w:t>6</w:t>
      </w:r>
      <w:r>
        <w:rPr>
          <w:rFonts w:ascii="仿宋_GB2312" w:eastAsia="仿宋_GB2312" w:cs="仿宋_GB2312" w:hint="eastAsia"/>
          <w:bCs/>
          <w:kern w:val="0"/>
          <w:sz w:val="32"/>
          <w:szCs w:val="32"/>
        </w:rPr>
        <w:t>.2082601</w:t>
      </w:r>
      <w:r w:rsidRPr="00326354">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009B3EAD">
        <w:rPr>
          <w:rFonts w:ascii="仿宋_GB2312" w:eastAsia="仿宋_GB2312" w:cs="仿宋_GB2312" w:hint="eastAsia"/>
          <w:bCs/>
          <w:kern w:val="0"/>
          <w:sz w:val="32"/>
          <w:szCs w:val="32"/>
        </w:rPr>
        <w:t>财政对基本养老保险基金的补助</w:t>
      </w:r>
      <w:r>
        <w:rPr>
          <w:rFonts w:ascii="仿宋_GB2312" w:eastAsia="仿宋_GB2312" w:cs="仿宋_GB2312" w:hint="eastAsia"/>
          <w:bCs/>
          <w:kern w:val="0"/>
          <w:sz w:val="32"/>
          <w:szCs w:val="32"/>
        </w:rPr>
        <w:t>（款）</w:t>
      </w:r>
      <w:r w:rsidR="009B3EAD">
        <w:rPr>
          <w:rFonts w:ascii="仿宋_GB2312" w:eastAsia="仿宋_GB2312" w:cs="仿宋_GB2312" w:hint="eastAsia"/>
          <w:bCs/>
          <w:kern w:val="0"/>
          <w:sz w:val="32"/>
          <w:szCs w:val="32"/>
        </w:rPr>
        <w:t>财政对企业职工</w:t>
      </w:r>
      <w:r w:rsidRPr="00302F70">
        <w:rPr>
          <w:rFonts w:ascii="仿宋_GB2312" w:eastAsia="仿宋_GB2312" w:cs="仿宋_GB2312" w:hint="eastAsia"/>
          <w:bCs/>
          <w:kern w:val="0"/>
          <w:sz w:val="32"/>
          <w:szCs w:val="32"/>
        </w:rPr>
        <w:t>基本养老保险基金的补助</w:t>
      </w:r>
      <w:r>
        <w:rPr>
          <w:rFonts w:ascii="仿宋_GB2312" w:eastAsia="仿宋_GB2312" w:cs="仿宋_GB2312" w:hint="eastAsia"/>
          <w:bCs/>
          <w:kern w:val="0"/>
          <w:sz w:val="32"/>
          <w:szCs w:val="32"/>
        </w:rPr>
        <w:t>(项)</w:t>
      </w:r>
      <w:r w:rsidR="004A3681">
        <w:rPr>
          <w:rFonts w:ascii="仿宋_GB2312" w:eastAsia="仿宋_GB2312" w:cs="仿宋_GB2312" w:hint="eastAsia"/>
          <w:bCs/>
          <w:kern w:val="0"/>
          <w:sz w:val="32"/>
          <w:szCs w:val="32"/>
        </w:rPr>
        <w:t>。</w:t>
      </w:r>
      <w:r w:rsidR="009B3EAD">
        <w:rPr>
          <w:rFonts w:ascii="仿宋_GB2312" w:eastAsia="仿宋_GB2312" w:cs="仿宋_GB2312" w:hint="eastAsia"/>
          <w:bCs/>
          <w:kern w:val="0"/>
          <w:sz w:val="32"/>
          <w:szCs w:val="32"/>
        </w:rPr>
        <w:t>年初预算为6</w:t>
      </w:r>
      <w:r w:rsidR="006E1DA9">
        <w:rPr>
          <w:rFonts w:ascii="仿宋_GB2312" w:eastAsia="仿宋_GB2312" w:cs="仿宋_GB2312" w:hint="eastAsia"/>
          <w:bCs/>
          <w:kern w:val="0"/>
          <w:sz w:val="32"/>
          <w:szCs w:val="32"/>
        </w:rPr>
        <w:t>,</w:t>
      </w:r>
      <w:r w:rsidR="009B3EAD">
        <w:rPr>
          <w:rFonts w:ascii="仿宋_GB2312" w:eastAsia="仿宋_GB2312" w:cs="仿宋_GB2312" w:hint="eastAsia"/>
          <w:bCs/>
          <w:kern w:val="0"/>
          <w:sz w:val="32"/>
          <w:szCs w:val="32"/>
        </w:rPr>
        <w:t>400.00万元，决算数为0</w:t>
      </w:r>
      <w:r w:rsidR="00DA5E4E">
        <w:rPr>
          <w:rFonts w:ascii="仿宋_GB2312" w:eastAsia="仿宋_GB2312" w:cs="仿宋_GB2312" w:hint="eastAsia"/>
          <w:bCs/>
          <w:kern w:val="0"/>
          <w:sz w:val="32"/>
          <w:szCs w:val="32"/>
        </w:rPr>
        <w:t>万元</w:t>
      </w:r>
      <w:r w:rsidR="009B3EAD">
        <w:rPr>
          <w:rFonts w:ascii="仿宋_GB2312" w:eastAsia="仿宋_GB2312" w:cs="仿宋_GB2312" w:hint="eastAsia"/>
          <w:bCs/>
          <w:kern w:val="0"/>
          <w:sz w:val="32"/>
          <w:szCs w:val="32"/>
        </w:rPr>
        <w:t>，决算数小于预算数的主要原因</w:t>
      </w:r>
      <w:r w:rsidR="00774406">
        <w:rPr>
          <w:rFonts w:ascii="仿宋_GB2312" w:eastAsia="仿宋_GB2312" w:cs="仿宋_GB2312" w:hint="eastAsia"/>
          <w:bCs/>
          <w:kern w:val="0"/>
          <w:sz w:val="32"/>
          <w:szCs w:val="32"/>
        </w:rPr>
        <w:t>是</w:t>
      </w:r>
      <w:r w:rsidR="00E11B0D">
        <w:rPr>
          <w:rFonts w:ascii="仿宋_GB2312" w:eastAsia="仿宋_GB2312" w:cs="仿宋_GB2312" w:hint="eastAsia"/>
          <w:bCs/>
          <w:kern w:val="0"/>
          <w:sz w:val="32"/>
          <w:szCs w:val="32"/>
        </w:rPr>
        <w:t>该笔资金未</w:t>
      </w:r>
      <w:r w:rsidR="00C91E31">
        <w:rPr>
          <w:rFonts w:ascii="仿宋_GB2312" w:eastAsia="仿宋_GB2312" w:cs="仿宋_GB2312" w:hint="eastAsia"/>
          <w:bCs/>
          <w:kern w:val="0"/>
          <w:sz w:val="32"/>
          <w:szCs w:val="32"/>
        </w:rPr>
        <w:t>在</w:t>
      </w:r>
      <w:r w:rsidR="009870A7">
        <w:rPr>
          <w:rFonts w:ascii="仿宋_GB2312" w:eastAsia="仿宋_GB2312" w:cs="仿宋_GB2312" w:hint="eastAsia"/>
          <w:bCs/>
          <w:kern w:val="0"/>
          <w:sz w:val="32"/>
          <w:szCs w:val="32"/>
        </w:rPr>
        <w:t>我单位经费支出执行。</w:t>
      </w:r>
    </w:p>
    <w:p w:rsidR="001426D0" w:rsidRDefault="00847169" w:rsidP="00B0544B">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B0544B">
        <w:rPr>
          <w:rFonts w:ascii="仿宋_GB2312" w:eastAsia="仿宋_GB2312" w:cs="仿宋_GB2312" w:hint="eastAsia"/>
          <w:b/>
          <w:bCs/>
          <w:kern w:val="0"/>
          <w:sz w:val="32"/>
          <w:szCs w:val="32"/>
        </w:rPr>
        <w:t>六</w:t>
      </w:r>
      <w:r>
        <w:rPr>
          <w:rFonts w:ascii="仿宋_GB2312" w:eastAsia="仿宋_GB2312" w:cs="仿宋_GB2312" w:hint="eastAsia"/>
          <w:bCs/>
          <w:kern w:val="0"/>
          <w:sz w:val="32"/>
          <w:szCs w:val="32"/>
        </w:rPr>
        <w:t>、</w:t>
      </w:r>
      <w:r>
        <w:rPr>
          <w:rFonts w:ascii="仿宋_GB2312" w:eastAsia="仿宋_GB2312" w:cs="仿宋_GB2312" w:hint="eastAsia"/>
          <w:b/>
          <w:kern w:val="0"/>
          <w:sz w:val="32"/>
          <w:szCs w:val="32"/>
        </w:rPr>
        <w:t>2020年度一般公共预算财政拨款基本支出决算情况</w:t>
      </w:r>
    </w:p>
    <w:p w:rsidR="001426D0" w:rsidRDefault="0084716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EC3A9D">
        <w:rPr>
          <w:rFonts w:ascii="仿宋_GB2312" w:eastAsia="仿宋_GB2312" w:cs="仿宋_GB2312" w:hint="eastAsia"/>
          <w:bCs/>
          <w:kern w:val="0"/>
          <w:sz w:val="32"/>
          <w:szCs w:val="32"/>
        </w:rPr>
        <w:t>2</w:t>
      </w:r>
      <w:r w:rsidR="006E1DA9">
        <w:rPr>
          <w:rFonts w:ascii="仿宋_GB2312" w:eastAsia="仿宋_GB2312" w:cs="仿宋_GB2312" w:hint="eastAsia"/>
          <w:bCs/>
          <w:kern w:val="0"/>
          <w:sz w:val="32"/>
          <w:szCs w:val="32"/>
        </w:rPr>
        <w:t>,</w:t>
      </w:r>
      <w:r w:rsidR="00EC3A9D">
        <w:rPr>
          <w:rFonts w:ascii="仿宋_GB2312" w:eastAsia="仿宋_GB2312" w:cs="仿宋_GB2312" w:hint="eastAsia"/>
          <w:bCs/>
          <w:kern w:val="0"/>
          <w:sz w:val="32"/>
          <w:szCs w:val="32"/>
        </w:rPr>
        <w:t>876.93</w:t>
      </w:r>
      <w:r>
        <w:rPr>
          <w:rFonts w:ascii="仿宋_GB2312" w:eastAsia="仿宋_GB2312" w:cs="仿宋_GB2312" w:hint="eastAsia"/>
          <w:bCs/>
          <w:kern w:val="0"/>
          <w:sz w:val="32"/>
          <w:szCs w:val="32"/>
        </w:rPr>
        <w:t>万元，其中：</w:t>
      </w:r>
    </w:p>
    <w:p w:rsidR="001426D0" w:rsidRDefault="0084716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人员经费</w:t>
      </w:r>
      <w:r w:rsidR="00EC3A9D">
        <w:rPr>
          <w:rFonts w:ascii="仿宋_GB2312" w:eastAsia="仿宋_GB2312" w:cs="仿宋_GB2312" w:hint="eastAsia"/>
          <w:bCs/>
          <w:kern w:val="0"/>
          <w:sz w:val="32"/>
          <w:szCs w:val="32"/>
        </w:rPr>
        <w:t>2</w:t>
      </w:r>
      <w:r w:rsidR="006E1DA9">
        <w:rPr>
          <w:rFonts w:ascii="仿宋_GB2312" w:eastAsia="仿宋_GB2312" w:cs="仿宋_GB2312" w:hint="eastAsia"/>
          <w:bCs/>
          <w:kern w:val="0"/>
          <w:sz w:val="32"/>
          <w:szCs w:val="32"/>
        </w:rPr>
        <w:t>,</w:t>
      </w:r>
      <w:r w:rsidR="00EC3A9D">
        <w:rPr>
          <w:rFonts w:ascii="仿宋_GB2312" w:eastAsia="仿宋_GB2312" w:cs="仿宋_GB2312" w:hint="eastAsia"/>
          <w:bCs/>
          <w:kern w:val="0"/>
          <w:sz w:val="32"/>
          <w:szCs w:val="32"/>
        </w:rPr>
        <w:t>526.82</w:t>
      </w:r>
      <w:r>
        <w:rPr>
          <w:rFonts w:ascii="仿宋_GB2312" w:eastAsia="仿宋_GB2312" w:cs="仿宋_GB2312" w:hint="eastAsia"/>
          <w:bCs/>
          <w:kern w:val="0"/>
          <w:sz w:val="32"/>
          <w:szCs w:val="32"/>
        </w:rPr>
        <w:t>万元，主要包括：基本工资、津贴补贴、 奖金、机关事业单位基本养老保险缴费、职业年金缴费、其他社会保障缴费、其他工资福利支出、退休费</w:t>
      </w:r>
      <w:r w:rsidR="00DA5E4E">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住房公积金</w:t>
      </w:r>
      <w:r w:rsidR="00AA62D2">
        <w:rPr>
          <w:rFonts w:ascii="仿宋_GB2312" w:eastAsia="仿宋_GB2312" w:cs="仿宋_GB2312" w:hint="eastAsia"/>
          <w:bCs/>
          <w:kern w:val="0"/>
          <w:sz w:val="32"/>
          <w:szCs w:val="32"/>
        </w:rPr>
        <w:t>等。</w:t>
      </w:r>
    </w:p>
    <w:p w:rsidR="001426D0" w:rsidRDefault="0084716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EC3A9D">
        <w:rPr>
          <w:rFonts w:ascii="仿宋_GB2312" w:eastAsia="仿宋_GB2312" w:cs="仿宋_GB2312" w:hint="eastAsia"/>
          <w:bCs/>
          <w:kern w:val="0"/>
          <w:sz w:val="32"/>
          <w:szCs w:val="32"/>
        </w:rPr>
        <w:t>350.11</w:t>
      </w:r>
      <w:r>
        <w:rPr>
          <w:rFonts w:ascii="仿宋_GB2312" w:eastAsia="仿宋_GB2312" w:cs="仿宋_GB2312" w:hint="eastAsia"/>
          <w:bCs/>
          <w:kern w:val="0"/>
          <w:sz w:val="32"/>
          <w:szCs w:val="32"/>
        </w:rPr>
        <w:t>万元，主要包括：办公费、邮电费</w:t>
      </w:r>
      <w:r w:rsidR="00DA5E4E">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差旅费、会议费、公务接待费、劳务费、工会经费、其他交通费用、其他商品和服务支出</w:t>
      </w:r>
      <w:r w:rsidR="00DE02E6">
        <w:rPr>
          <w:rFonts w:ascii="仿宋_GB2312" w:eastAsia="仿宋_GB2312" w:cs="仿宋_GB2312" w:hint="eastAsia"/>
          <w:bCs/>
          <w:kern w:val="0"/>
          <w:sz w:val="32"/>
          <w:szCs w:val="32"/>
        </w:rPr>
        <w:t>等。</w:t>
      </w:r>
    </w:p>
    <w:p w:rsidR="001426D0" w:rsidRDefault="00847169" w:rsidP="00B0544B">
      <w:pPr>
        <w:autoSpaceDE w:val="0"/>
        <w:autoSpaceDN w:val="0"/>
        <w:adjustRightInd w:val="0"/>
        <w:spacing w:line="580" w:lineRule="exact"/>
        <w:ind w:firstLineChars="200" w:firstLine="643"/>
        <w:jc w:val="left"/>
        <w:rPr>
          <w:rFonts w:ascii="仿宋_GB2312" w:eastAsia="仿宋_GB2312" w:cs="仿宋_GB2312"/>
          <w:bCs/>
          <w:kern w:val="0"/>
          <w:sz w:val="32"/>
          <w:szCs w:val="32"/>
        </w:rPr>
      </w:pPr>
      <w:r w:rsidRPr="00B0544B">
        <w:rPr>
          <w:rFonts w:ascii="仿宋_GB2312" w:eastAsia="仿宋_GB2312" w:cs="仿宋_GB2312" w:hint="eastAsia"/>
          <w:b/>
          <w:bCs/>
          <w:kern w:val="0"/>
          <w:sz w:val="32"/>
          <w:szCs w:val="32"/>
        </w:rPr>
        <w:t>七</w:t>
      </w:r>
      <w:r w:rsidR="009870A7">
        <w:rPr>
          <w:rFonts w:ascii="仿宋_GB2312" w:eastAsia="仿宋_GB2312" w:cs="仿宋_GB2312" w:hint="eastAsia"/>
          <w:bCs/>
          <w:kern w:val="0"/>
          <w:sz w:val="32"/>
          <w:szCs w:val="32"/>
        </w:rPr>
        <w:t>、</w:t>
      </w:r>
      <w:r w:rsidR="009870A7">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年度一般公共预算财政拨款“三公”经费支出决算情况</w:t>
      </w:r>
    </w:p>
    <w:p w:rsidR="001426D0" w:rsidRDefault="0084716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127ABF" w:rsidRDefault="009870A7" w:rsidP="00127AB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sidR="00847169">
        <w:rPr>
          <w:rFonts w:ascii="仿宋_GB2312" w:eastAsia="仿宋_GB2312" w:cs="仿宋_GB2312" w:hint="eastAsia"/>
          <w:bCs/>
          <w:kern w:val="0"/>
          <w:sz w:val="32"/>
          <w:szCs w:val="32"/>
        </w:rPr>
        <w:t>年度“三公”经费财政拨款支出预算为</w:t>
      </w:r>
      <w:r w:rsidR="00DE02E6">
        <w:rPr>
          <w:rFonts w:ascii="仿宋_GB2312" w:eastAsia="仿宋_GB2312" w:cs="仿宋_GB2312" w:hint="eastAsia"/>
          <w:bCs/>
          <w:kern w:val="0"/>
          <w:sz w:val="32"/>
          <w:szCs w:val="32"/>
        </w:rPr>
        <w:t>6.16</w:t>
      </w:r>
      <w:r w:rsidR="00847169">
        <w:rPr>
          <w:rFonts w:ascii="仿宋_GB2312" w:eastAsia="仿宋_GB2312" w:cs="仿宋_GB2312" w:hint="eastAsia"/>
          <w:bCs/>
          <w:kern w:val="0"/>
          <w:sz w:val="32"/>
          <w:szCs w:val="32"/>
        </w:rPr>
        <w:t>万元，支出决算为</w:t>
      </w:r>
      <w:r w:rsidR="00DE02E6">
        <w:rPr>
          <w:rFonts w:ascii="仿宋_GB2312" w:eastAsia="仿宋_GB2312" w:cs="仿宋_GB2312" w:hint="eastAsia"/>
          <w:bCs/>
          <w:kern w:val="0"/>
          <w:sz w:val="32"/>
          <w:szCs w:val="32"/>
        </w:rPr>
        <w:t>3.73</w:t>
      </w:r>
      <w:r w:rsidR="00847169">
        <w:rPr>
          <w:rFonts w:ascii="仿宋_GB2312" w:eastAsia="仿宋_GB2312" w:cs="仿宋_GB2312" w:hint="eastAsia"/>
          <w:bCs/>
          <w:kern w:val="0"/>
          <w:sz w:val="32"/>
          <w:szCs w:val="32"/>
        </w:rPr>
        <w:t>万元，完成预算的</w:t>
      </w:r>
      <w:r w:rsidR="00DE02E6">
        <w:rPr>
          <w:rFonts w:ascii="仿宋_GB2312" w:eastAsia="仿宋_GB2312" w:cs="仿宋_GB2312" w:hint="eastAsia"/>
          <w:bCs/>
          <w:kern w:val="0"/>
          <w:sz w:val="32"/>
          <w:szCs w:val="32"/>
        </w:rPr>
        <w:t>60.55</w:t>
      </w:r>
      <w:r w:rsidR="00847169">
        <w:rPr>
          <w:rFonts w:ascii="仿宋_GB2312" w:eastAsia="仿宋_GB2312" w:cs="仿宋_GB2312" w:hint="eastAsia"/>
          <w:bCs/>
          <w:kern w:val="0"/>
          <w:sz w:val="32"/>
          <w:szCs w:val="32"/>
        </w:rPr>
        <w:t>%，其中：因公出国</w:t>
      </w:r>
      <w:r w:rsidR="00847169">
        <w:rPr>
          <w:rFonts w:ascii="仿宋_GB2312" w:eastAsia="仿宋_GB2312" w:cs="仿宋_GB2312" w:hint="eastAsia"/>
          <w:bCs/>
          <w:kern w:val="0"/>
          <w:sz w:val="32"/>
          <w:szCs w:val="32"/>
        </w:rPr>
        <w:lastRenderedPageBreak/>
        <w:t>（境）费支出决算为</w:t>
      </w:r>
      <w:r w:rsidR="00DE02E6">
        <w:rPr>
          <w:rFonts w:ascii="仿宋_GB2312" w:eastAsia="仿宋_GB2312" w:cs="仿宋_GB2312" w:hint="eastAsia"/>
          <w:bCs/>
          <w:kern w:val="0"/>
          <w:sz w:val="32"/>
          <w:szCs w:val="32"/>
        </w:rPr>
        <w:t>0</w:t>
      </w:r>
      <w:r w:rsidR="00847169">
        <w:rPr>
          <w:rFonts w:ascii="仿宋_GB2312" w:eastAsia="仿宋_GB2312" w:cs="仿宋_GB2312" w:hint="eastAsia"/>
          <w:bCs/>
          <w:kern w:val="0"/>
          <w:sz w:val="32"/>
          <w:szCs w:val="32"/>
        </w:rPr>
        <w:t>万元，完成预算的</w:t>
      </w:r>
      <w:r w:rsidR="00DE02E6">
        <w:rPr>
          <w:rFonts w:ascii="仿宋_GB2312" w:eastAsia="仿宋_GB2312" w:cs="仿宋_GB2312" w:hint="eastAsia"/>
          <w:bCs/>
          <w:kern w:val="0"/>
          <w:sz w:val="32"/>
          <w:szCs w:val="32"/>
        </w:rPr>
        <w:t>0</w:t>
      </w:r>
      <w:r w:rsidR="00847169">
        <w:rPr>
          <w:rFonts w:ascii="仿宋_GB2312" w:eastAsia="仿宋_GB2312" w:cs="仿宋_GB2312" w:hint="eastAsia"/>
          <w:bCs/>
          <w:kern w:val="0"/>
          <w:sz w:val="32"/>
          <w:szCs w:val="32"/>
        </w:rPr>
        <w:t>%；公务用车购置及运行费支出决算为</w:t>
      </w:r>
      <w:r w:rsidR="00DE02E6">
        <w:rPr>
          <w:rFonts w:ascii="仿宋_GB2312" w:eastAsia="仿宋_GB2312" w:cs="仿宋_GB2312" w:hint="eastAsia"/>
          <w:bCs/>
          <w:kern w:val="0"/>
          <w:sz w:val="32"/>
          <w:szCs w:val="32"/>
        </w:rPr>
        <w:t>0</w:t>
      </w:r>
      <w:r w:rsidR="00847169">
        <w:rPr>
          <w:rFonts w:ascii="仿宋_GB2312" w:eastAsia="仿宋_GB2312" w:cs="仿宋_GB2312" w:hint="eastAsia"/>
          <w:bCs/>
          <w:kern w:val="0"/>
          <w:sz w:val="32"/>
          <w:szCs w:val="32"/>
        </w:rPr>
        <w:t>万元，完成预算的</w:t>
      </w:r>
      <w:r w:rsidR="00DE02E6">
        <w:rPr>
          <w:rFonts w:ascii="仿宋_GB2312" w:eastAsia="仿宋_GB2312" w:cs="仿宋_GB2312" w:hint="eastAsia"/>
          <w:bCs/>
          <w:kern w:val="0"/>
          <w:sz w:val="32"/>
          <w:szCs w:val="32"/>
        </w:rPr>
        <w:t>0</w:t>
      </w:r>
      <w:r w:rsidR="00847169">
        <w:rPr>
          <w:rFonts w:ascii="仿宋_GB2312" w:eastAsia="仿宋_GB2312" w:cs="仿宋_GB2312" w:hint="eastAsia"/>
          <w:bCs/>
          <w:kern w:val="0"/>
          <w:sz w:val="32"/>
          <w:szCs w:val="32"/>
        </w:rPr>
        <w:t>%；公务接待费支出决算为</w:t>
      </w:r>
      <w:r w:rsidR="00DE02E6">
        <w:rPr>
          <w:rFonts w:ascii="仿宋_GB2312" w:eastAsia="仿宋_GB2312" w:cs="仿宋_GB2312" w:hint="eastAsia"/>
          <w:bCs/>
          <w:kern w:val="0"/>
          <w:sz w:val="32"/>
          <w:szCs w:val="32"/>
        </w:rPr>
        <w:t>3.73</w:t>
      </w:r>
      <w:r w:rsidR="00847169">
        <w:rPr>
          <w:rFonts w:ascii="仿宋_GB2312" w:eastAsia="仿宋_GB2312" w:cs="仿宋_GB2312" w:hint="eastAsia"/>
          <w:bCs/>
          <w:kern w:val="0"/>
          <w:sz w:val="32"/>
          <w:szCs w:val="32"/>
        </w:rPr>
        <w:t>万元，完成预算的</w:t>
      </w:r>
      <w:r w:rsidR="00DE02E6">
        <w:rPr>
          <w:rFonts w:ascii="仿宋_GB2312" w:eastAsia="仿宋_GB2312" w:cs="仿宋_GB2312" w:hint="eastAsia"/>
          <w:bCs/>
          <w:kern w:val="0"/>
          <w:sz w:val="32"/>
          <w:szCs w:val="32"/>
        </w:rPr>
        <w:t>60.55</w:t>
      </w:r>
      <w:r w:rsidR="00847169">
        <w:rPr>
          <w:rFonts w:ascii="仿宋_GB2312" w:eastAsia="仿宋_GB2312" w:cs="仿宋_GB2312" w:hint="eastAsia"/>
          <w:bCs/>
          <w:kern w:val="0"/>
          <w:sz w:val="32"/>
          <w:szCs w:val="32"/>
        </w:rPr>
        <w:t>%。2020年度“三公”经费支出决算数小于预算数的主要原因是</w:t>
      </w:r>
      <w:r w:rsidR="00DD1CFA">
        <w:rPr>
          <w:rFonts w:ascii="仿宋_GB2312" w:eastAsia="仿宋_GB2312" w:cs="仿宋_GB2312" w:hint="eastAsia"/>
          <w:bCs/>
          <w:kern w:val="0"/>
          <w:sz w:val="32"/>
          <w:szCs w:val="32"/>
        </w:rPr>
        <w:t>：受新冠疫情等原因影响，尽量避免人员流动和聚集，减少</w:t>
      </w:r>
      <w:r w:rsidR="000B5E81">
        <w:rPr>
          <w:rFonts w:ascii="仿宋_GB2312" w:eastAsia="仿宋_GB2312" w:cs="仿宋_GB2312" w:hint="eastAsia"/>
          <w:bCs/>
          <w:kern w:val="0"/>
          <w:sz w:val="32"/>
          <w:szCs w:val="32"/>
        </w:rPr>
        <w:t>各市</w:t>
      </w:r>
      <w:r w:rsidR="00DA5E4E">
        <w:rPr>
          <w:rFonts w:ascii="仿宋_GB2312" w:eastAsia="仿宋_GB2312" w:cs="仿宋_GB2312" w:hint="eastAsia"/>
          <w:bCs/>
          <w:kern w:val="0"/>
          <w:sz w:val="32"/>
          <w:szCs w:val="32"/>
        </w:rPr>
        <w:t>、县区来访单位</w:t>
      </w:r>
      <w:r w:rsidR="00127ABF">
        <w:rPr>
          <w:rFonts w:ascii="仿宋_GB2312" w:eastAsia="仿宋_GB2312" w:cs="仿宋_GB2312" w:hint="eastAsia"/>
          <w:bCs/>
          <w:kern w:val="0"/>
          <w:sz w:val="32"/>
          <w:szCs w:val="32"/>
        </w:rPr>
        <w:t>考察学习、专项检查等公务接待活动</w:t>
      </w:r>
      <w:r w:rsidR="000B5E81">
        <w:rPr>
          <w:rFonts w:ascii="仿宋_GB2312" w:eastAsia="仿宋_GB2312" w:cs="仿宋_GB2312" w:hint="eastAsia"/>
          <w:bCs/>
          <w:kern w:val="0"/>
          <w:sz w:val="32"/>
          <w:szCs w:val="32"/>
        </w:rPr>
        <w:t>的</w:t>
      </w:r>
      <w:r w:rsidR="00DA5E4E">
        <w:rPr>
          <w:rFonts w:ascii="仿宋_GB2312" w:eastAsia="仿宋_GB2312" w:cs="仿宋_GB2312" w:hint="eastAsia"/>
          <w:bCs/>
          <w:kern w:val="0"/>
          <w:sz w:val="32"/>
          <w:szCs w:val="32"/>
        </w:rPr>
        <w:t>批次及人数</w:t>
      </w:r>
      <w:r w:rsidR="00127ABF">
        <w:rPr>
          <w:rFonts w:ascii="仿宋_GB2312" w:eastAsia="仿宋_GB2312" w:cs="仿宋_GB2312" w:hint="eastAsia"/>
          <w:bCs/>
          <w:kern w:val="0"/>
          <w:sz w:val="32"/>
          <w:szCs w:val="32"/>
        </w:rPr>
        <w:t>。</w:t>
      </w:r>
    </w:p>
    <w:p w:rsidR="00783E94" w:rsidRDefault="00847169" w:rsidP="00783E94">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2020年度“三公”经费财政拨款支出决算数比2019年减少</w:t>
      </w:r>
      <w:r w:rsidR="00DD1CFA">
        <w:rPr>
          <w:rFonts w:ascii="仿宋_GB2312" w:eastAsia="仿宋_GB2312" w:cs="仿宋_GB2312" w:hint="eastAsia"/>
          <w:bCs/>
          <w:kern w:val="0"/>
          <w:sz w:val="32"/>
          <w:szCs w:val="32"/>
        </w:rPr>
        <w:t>2.52</w:t>
      </w:r>
      <w:r>
        <w:rPr>
          <w:rFonts w:ascii="仿宋_GB2312" w:eastAsia="仿宋_GB2312" w:cs="仿宋_GB2312" w:hint="eastAsia"/>
          <w:bCs/>
          <w:kern w:val="0"/>
          <w:sz w:val="32"/>
          <w:szCs w:val="32"/>
        </w:rPr>
        <w:t>万元，下降</w:t>
      </w:r>
      <w:r w:rsidR="00DD1CFA">
        <w:rPr>
          <w:rFonts w:ascii="仿宋_GB2312" w:eastAsia="仿宋_GB2312" w:cs="仿宋_GB2312" w:hint="eastAsia"/>
          <w:bCs/>
          <w:kern w:val="0"/>
          <w:sz w:val="32"/>
          <w:szCs w:val="32"/>
        </w:rPr>
        <w:t>40.30</w:t>
      </w:r>
      <w:r>
        <w:rPr>
          <w:rFonts w:ascii="仿宋_GB2312" w:eastAsia="仿宋_GB2312" w:cs="仿宋_GB2312" w:hint="eastAsia"/>
          <w:bCs/>
          <w:kern w:val="0"/>
          <w:sz w:val="32"/>
          <w:szCs w:val="32"/>
        </w:rPr>
        <w:t>%，其中：因公出国（境）费支出决 算减少</w:t>
      </w:r>
      <w:r w:rsidR="00DD1CF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DD1CF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%；公务用车购置及运行费支出决算减少</w:t>
      </w:r>
      <w:r w:rsidR="00DD1CF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DD1CF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%；公务接待费支出决算减少</w:t>
      </w:r>
      <w:r w:rsidR="00DD1CFA">
        <w:rPr>
          <w:rFonts w:ascii="仿宋_GB2312" w:eastAsia="仿宋_GB2312" w:cs="仿宋_GB2312" w:hint="eastAsia"/>
          <w:bCs/>
          <w:kern w:val="0"/>
          <w:sz w:val="32"/>
          <w:szCs w:val="32"/>
        </w:rPr>
        <w:t>2.52</w:t>
      </w:r>
      <w:r>
        <w:rPr>
          <w:rFonts w:ascii="仿宋_GB2312" w:eastAsia="仿宋_GB2312" w:cs="仿宋_GB2312" w:hint="eastAsia"/>
          <w:bCs/>
          <w:kern w:val="0"/>
          <w:sz w:val="32"/>
          <w:szCs w:val="32"/>
        </w:rPr>
        <w:t>万元，下降</w:t>
      </w:r>
      <w:r w:rsidR="00DD1CFA">
        <w:rPr>
          <w:rFonts w:ascii="仿宋_GB2312" w:eastAsia="仿宋_GB2312" w:cs="仿宋_GB2312" w:hint="eastAsia"/>
          <w:bCs/>
          <w:kern w:val="0"/>
          <w:sz w:val="32"/>
          <w:szCs w:val="32"/>
        </w:rPr>
        <w:t>40.30</w:t>
      </w:r>
      <w:r>
        <w:rPr>
          <w:rFonts w:ascii="仿宋_GB2312" w:eastAsia="仿宋_GB2312" w:cs="仿宋_GB2312" w:hint="eastAsia"/>
          <w:bCs/>
          <w:kern w:val="0"/>
          <w:sz w:val="32"/>
          <w:szCs w:val="32"/>
        </w:rPr>
        <w:t>%。</w:t>
      </w:r>
    </w:p>
    <w:p w:rsidR="001426D0" w:rsidRDefault="00847169" w:rsidP="000B5E8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公务接待费支出减少的主要原因是</w:t>
      </w:r>
      <w:r w:rsidR="00127ABF">
        <w:rPr>
          <w:rFonts w:ascii="仿宋_GB2312" w:eastAsia="仿宋_GB2312" w:cs="仿宋_GB2312" w:hint="eastAsia"/>
          <w:bCs/>
          <w:kern w:val="0"/>
          <w:sz w:val="32"/>
          <w:szCs w:val="32"/>
        </w:rPr>
        <w:t>受新冠疫情等原因影响，</w:t>
      </w:r>
      <w:r w:rsidR="000B5E81">
        <w:rPr>
          <w:rFonts w:ascii="仿宋_GB2312" w:eastAsia="仿宋_GB2312" w:cs="仿宋_GB2312" w:hint="eastAsia"/>
          <w:bCs/>
          <w:kern w:val="0"/>
          <w:sz w:val="32"/>
          <w:szCs w:val="32"/>
        </w:rPr>
        <w:t>尽量避免人员流动和聚集，减少各市、县区来访单位考察学习、专项检查等公务接待活动的批次及人数。</w:t>
      </w:r>
    </w:p>
    <w:p w:rsidR="001426D0" w:rsidRDefault="0084716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1426D0" w:rsidRDefault="0084716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333E97">
        <w:rPr>
          <w:rFonts w:ascii="仿宋_GB2312" w:eastAsia="仿宋_GB2312" w:cs="仿宋_GB2312" w:hint="eastAsia"/>
          <w:bCs/>
          <w:kern w:val="0"/>
          <w:sz w:val="32"/>
          <w:szCs w:val="32"/>
        </w:rPr>
        <w:t>3.73</w:t>
      </w:r>
      <w:r>
        <w:rPr>
          <w:rFonts w:ascii="仿宋_GB2312" w:eastAsia="仿宋_GB2312" w:cs="仿宋_GB2312" w:hint="eastAsia"/>
          <w:bCs/>
          <w:kern w:val="0"/>
          <w:sz w:val="32"/>
          <w:szCs w:val="32"/>
        </w:rPr>
        <w:t>万元，占</w:t>
      </w:r>
      <w:r w:rsidR="00333E97">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sidR="006B553D">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具体情况如下：  </w:t>
      </w:r>
    </w:p>
    <w:p w:rsidR="001426D0" w:rsidRDefault="0084716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 （境）团组</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人次。 </w:t>
      </w:r>
    </w:p>
    <w:p w:rsidR="001426D0" w:rsidRDefault="0084716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2.公务用车购置及运行费支出</w:t>
      </w:r>
      <w:r w:rsidR="00333E97">
        <w:rPr>
          <w:rFonts w:ascii="仿宋_GB2312" w:eastAsia="仿宋_GB2312" w:cs="仿宋_GB2312" w:hint="eastAsia"/>
          <w:bCs/>
          <w:kern w:val="0"/>
          <w:sz w:val="32"/>
          <w:szCs w:val="32"/>
        </w:rPr>
        <w:t>0</w:t>
      </w:r>
      <w:r w:rsidR="00FC784B">
        <w:rPr>
          <w:rFonts w:ascii="仿宋_GB2312" w:eastAsia="仿宋_GB2312" w:cs="仿宋_GB2312" w:hint="eastAsia"/>
          <w:bCs/>
          <w:kern w:val="0"/>
          <w:sz w:val="32"/>
          <w:szCs w:val="32"/>
        </w:rPr>
        <w:t>万元。其中：</w:t>
      </w:r>
      <w:r>
        <w:rPr>
          <w:rFonts w:ascii="仿宋_GB2312" w:eastAsia="仿宋_GB2312" w:cs="仿宋_GB2312" w:hint="eastAsia"/>
          <w:bCs/>
          <w:kern w:val="0"/>
          <w:sz w:val="32"/>
          <w:szCs w:val="32"/>
        </w:rPr>
        <w:t>公务用车购置支出为</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万元。2020年，机关所属单位开支财政拨款的公务用车保有量为</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辆。</w:t>
      </w:r>
    </w:p>
    <w:p w:rsidR="001426D0" w:rsidRDefault="0084716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 xml:space="preserve">    3.公务接待费支出</w:t>
      </w:r>
      <w:r w:rsidR="00333E97">
        <w:rPr>
          <w:rFonts w:ascii="仿宋_GB2312" w:eastAsia="仿宋_GB2312" w:cs="仿宋_GB2312" w:hint="eastAsia"/>
          <w:bCs/>
          <w:kern w:val="0"/>
          <w:sz w:val="32"/>
          <w:szCs w:val="32"/>
        </w:rPr>
        <w:t>3.73</w:t>
      </w:r>
      <w:r>
        <w:rPr>
          <w:rFonts w:ascii="仿宋_GB2312" w:eastAsia="仿宋_GB2312" w:cs="仿宋_GB2312" w:hint="eastAsia"/>
          <w:bCs/>
          <w:kern w:val="0"/>
          <w:sz w:val="32"/>
          <w:szCs w:val="32"/>
        </w:rPr>
        <w:t>万元。其中：</w:t>
      </w:r>
    </w:p>
    <w:p w:rsidR="001426D0" w:rsidRDefault="0084716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333E9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p>
    <w:p w:rsidR="000B5E81" w:rsidRDefault="00847169" w:rsidP="000B5E81">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hint="eastAsia"/>
          <w:bCs/>
          <w:kern w:val="0"/>
          <w:sz w:val="32"/>
          <w:szCs w:val="32"/>
        </w:rPr>
        <w:t>国内公务接待支出</w:t>
      </w:r>
      <w:r w:rsidR="00333E97">
        <w:rPr>
          <w:rFonts w:ascii="仿宋_GB2312" w:eastAsia="仿宋_GB2312" w:cs="仿宋_GB2312" w:hint="eastAsia"/>
          <w:bCs/>
          <w:kern w:val="0"/>
          <w:sz w:val="32"/>
          <w:szCs w:val="32"/>
        </w:rPr>
        <w:t>3.73</w:t>
      </w:r>
      <w:r>
        <w:rPr>
          <w:rFonts w:ascii="仿宋_GB2312" w:eastAsia="仿宋_GB2312" w:cs="仿宋_GB2312" w:hint="eastAsia"/>
          <w:bCs/>
          <w:kern w:val="0"/>
          <w:sz w:val="32"/>
          <w:szCs w:val="32"/>
        </w:rPr>
        <w:t>万元。主要用于</w:t>
      </w:r>
      <w:r w:rsidR="008345D8">
        <w:rPr>
          <w:rFonts w:ascii="仿宋_GB2312" w:eastAsia="仿宋_GB2312" w:cs="仿宋_GB2312" w:hint="eastAsia"/>
          <w:bCs/>
          <w:kern w:val="0"/>
          <w:sz w:val="32"/>
          <w:szCs w:val="32"/>
        </w:rPr>
        <w:t>各市、县</w:t>
      </w:r>
      <w:r w:rsidR="000B5E81">
        <w:rPr>
          <w:rFonts w:ascii="仿宋_GB2312" w:eastAsia="仿宋_GB2312" w:cs="仿宋_GB2312" w:hint="eastAsia"/>
          <w:bCs/>
          <w:kern w:val="0"/>
          <w:sz w:val="32"/>
          <w:szCs w:val="32"/>
        </w:rPr>
        <w:t>区来访单位</w:t>
      </w:r>
      <w:r w:rsidR="008345D8">
        <w:rPr>
          <w:rFonts w:ascii="仿宋_GB2312" w:eastAsia="仿宋_GB2312" w:cs="仿宋_GB2312" w:hint="eastAsia"/>
          <w:bCs/>
          <w:kern w:val="0"/>
          <w:sz w:val="32"/>
          <w:szCs w:val="32"/>
        </w:rPr>
        <w:t>考察学习、专项检查等公务接待活动支出</w:t>
      </w:r>
      <w:r>
        <w:rPr>
          <w:rFonts w:ascii="仿宋_GB2312" w:eastAsia="仿宋_GB2312" w:cs="仿宋_GB2312" w:hint="eastAsia"/>
          <w:bCs/>
          <w:kern w:val="0"/>
          <w:sz w:val="32"/>
          <w:szCs w:val="32"/>
        </w:rPr>
        <w:t>。</w:t>
      </w:r>
      <w:r w:rsidR="00FC784B">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年共接待国内来访团组</w:t>
      </w:r>
      <w:r w:rsidR="008345D8">
        <w:rPr>
          <w:rFonts w:ascii="仿宋_GB2312" w:eastAsia="仿宋_GB2312" w:cs="仿宋_GB2312" w:hint="eastAsia"/>
          <w:bCs/>
          <w:kern w:val="0"/>
          <w:sz w:val="32"/>
          <w:szCs w:val="32"/>
        </w:rPr>
        <w:t>164</w:t>
      </w:r>
      <w:r>
        <w:rPr>
          <w:rFonts w:ascii="仿宋_GB2312" w:eastAsia="仿宋_GB2312" w:cs="仿宋_GB2312" w:hint="eastAsia"/>
          <w:bCs/>
          <w:kern w:val="0"/>
          <w:sz w:val="32"/>
          <w:szCs w:val="32"/>
        </w:rPr>
        <w:t>个、来宾</w:t>
      </w:r>
      <w:r w:rsidR="008345D8">
        <w:rPr>
          <w:rFonts w:ascii="仿宋_GB2312" w:eastAsia="仿宋_GB2312" w:cs="仿宋_GB2312" w:hint="eastAsia"/>
          <w:bCs/>
          <w:kern w:val="0"/>
          <w:sz w:val="32"/>
          <w:szCs w:val="32"/>
        </w:rPr>
        <w:t>1201</w:t>
      </w:r>
      <w:r>
        <w:rPr>
          <w:rFonts w:ascii="仿宋_GB2312" w:eastAsia="仿宋_GB2312" w:cs="仿宋_GB2312" w:hint="eastAsia"/>
          <w:bCs/>
          <w:kern w:val="0"/>
          <w:sz w:val="32"/>
          <w:szCs w:val="32"/>
        </w:rPr>
        <w:t>人次</w:t>
      </w:r>
      <w:r w:rsidR="000B5E81">
        <w:rPr>
          <w:rFonts w:ascii="仿宋_GB2312" w:eastAsia="仿宋_GB2312" w:cs="仿宋_GB2312" w:hint="eastAsia"/>
          <w:bCs/>
          <w:kern w:val="0"/>
          <w:sz w:val="32"/>
          <w:szCs w:val="32"/>
        </w:rPr>
        <w:t>。</w:t>
      </w:r>
    </w:p>
    <w:p w:rsidR="001426D0" w:rsidRDefault="00847169" w:rsidP="000B5E81">
      <w:pPr>
        <w:autoSpaceDE w:val="0"/>
        <w:autoSpaceDN w:val="0"/>
        <w:adjustRightInd w:val="0"/>
        <w:spacing w:line="580" w:lineRule="exact"/>
        <w:ind w:firstLine="645"/>
        <w:jc w:val="left"/>
        <w:rPr>
          <w:rFonts w:ascii="仿宋_GB2312" w:eastAsia="仿宋_GB2312" w:cs="仿宋_GB2312"/>
          <w:bCs/>
          <w:kern w:val="0"/>
          <w:sz w:val="32"/>
          <w:szCs w:val="32"/>
        </w:rPr>
      </w:pPr>
      <w:r w:rsidRPr="000B5E81">
        <w:rPr>
          <w:rFonts w:ascii="仿宋_GB2312" w:eastAsia="仿宋_GB2312" w:cs="仿宋_GB2312" w:hint="eastAsia"/>
          <w:b/>
          <w:kern w:val="0"/>
          <w:sz w:val="32"/>
          <w:szCs w:val="32"/>
        </w:rPr>
        <w:t>八、</w:t>
      </w:r>
      <w:r w:rsidR="00FC784B">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 xml:space="preserve">年度政府性基金预算财政拨款收入支出决算情况说明 </w:t>
      </w:r>
    </w:p>
    <w:p w:rsidR="001426D0" w:rsidRDefault="00847169" w:rsidP="009F4B5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w:t>
      </w:r>
      <w:r w:rsidR="00AC57B8">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2020年度</w:t>
      </w:r>
      <w:r w:rsidR="009F4B56">
        <w:rPr>
          <w:rFonts w:ascii="仿宋_GB2312" w:eastAsia="仿宋_GB2312" w:cs="仿宋_GB2312" w:hint="eastAsia"/>
          <w:bCs/>
          <w:kern w:val="0"/>
          <w:sz w:val="32"/>
          <w:szCs w:val="32"/>
        </w:rPr>
        <w:t>无</w:t>
      </w:r>
      <w:r>
        <w:rPr>
          <w:rFonts w:ascii="仿宋_GB2312" w:eastAsia="仿宋_GB2312" w:cs="仿宋_GB2312" w:hint="eastAsia"/>
          <w:bCs/>
          <w:kern w:val="0"/>
          <w:sz w:val="32"/>
          <w:szCs w:val="32"/>
        </w:rPr>
        <w:t>政府基金预算财政拨款收</w:t>
      </w:r>
      <w:r w:rsidR="009F4B56">
        <w:rPr>
          <w:rFonts w:ascii="仿宋_GB2312" w:eastAsia="仿宋_GB2312" w:cs="仿宋_GB2312" w:hint="eastAsia"/>
          <w:bCs/>
          <w:kern w:val="0"/>
          <w:sz w:val="32"/>
          <w:szCs w:val="32"/>
        </w:rPr>
        <w:t>入，</w:t>
      </w:r>
      <w:r w:rsidR="000B5E81">
        <w:rPr>
          <w:rFonts w:ascii="仿宋_GB2312" w:eastAsia="仿宋_GB2312" w:cs="仿宋_GB2312" w:hint="eastAsia"/>
          <w:bCs/>
          <w:kern w:val="0"/>
          <w:sz w:val="32"/>
          <w:szCs w:val="32"/>
        </w:rPr>
        <w:t>无</w:t>
      </w:r>
      <w:r w:rsidR="009F4B56">
        <w:rPr>
          <w:rFonts w:ascii="仿宋_GB2312" w:eastAsia="仿宋_GB2312" w:cs="仿宋_GB2312" w:hint="eastAsia"/>
          <w:bCs/>
          <w:kern w:val="0"/>
          <w:sz w:val="32"/>
          <w:szCs w:val="32"/>
        </w:rPr>
        <w:t>政府基金预算财政拨款</w:t>
      </w:r>
      <w:r w:rsidR="009F4B56" w:rsidRPr="009F4B56">
        <w:rPr>
          <w:rFonts w:ascii="仿宋_GB2312" w:eastAsia="仿宋_GB2312" w:cs="仿宋_GB2312" w:hint="eastAsia"/>
          <w:bCs/>
          <w:kern w:val="0"/>
          <w:sz w:val="32"/>
          <w:szCs w:val="32"/>
        </w:rPr>
        <w:t>安排的支出，故无数据。</w:t>
      </w:r>
    </w:p>
    <w:p w:rsidR="001426D0" w:rsidRDefault="0084716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九、</w:t>
      </w:r>
      <w:r>
        <w:rPr>
          <w:rFonts w:eastAsia="仿宋_GB2312" w:hint="eastAsia"/>
          <w:b/>
          <w:kern w:val="0"/>
          <w:sz w:val="32"/>
          <w:szCs w:val="32"/>
        </w:rPr>
        <w:t>2020</w:t>
      </w:r>
      <w:r>
        <w:rPr>
          <w:rFonts w:ascii="仿宋_GB2312" w:eastAsia="仿宋_GB2312" w:cs="仿宋_GB2312" w:hint="eastAsia"/>
          <w:b/>
          <w:kern w:val="0"/>
          <w:sz w:val="32"/>
          <w:szCs w:val="32"/>
        </w:rPr>
        <w:t>年度预算绩效情况说明</w:t>
      </w:r>
    </w:p>
    <w:p w:rsidR="001426D0" w:rsidRDefault="005B0FE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本单位无预算项目支出绩效申报。</w:t>
      </w:r>
    </w:p>
    <w:p w:rsidR="001426D0" w:rsidRDefault="0084716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十、其他重要事项的情况</w:t>
      </w:r>
    </w:p>
    <w:p w:rsidR="008345D8" w:rsidRDefault="00847169">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w:t>
      </w:r>
      <w:r w:rsidR="00AC57B8">
        <w:rPr>
          <w:rFonts w:ascii="仿宋_GB2312" w:eastAsia="仿宋_GB2312" w:cs="仿宋_GB2312" w:hint="eastAsia"/>
          <w:kern w:val="0"/>
          <w:sz w:val="32"/>
          <w:szCs w:val="32"/>
        </w:rPr>
        <w:t>单位</w:t>
      </w:r>
      <w:r>
        <w:rPr>
          <w:rFonts w:ascii="仿宋_GB2312" w:eastAsia="仿宋_GB2312" w:cs="仿宋_GB2312" w:hint="eastAsia"/>
          <w:kern w:val="0"/>
          <w:sz w:val="32"/>
          <w:szCs w:val="32"/>
        </w:rPr>
        <w:t>机关运行经费支出</w:t>
      </w:r>
      <w:r w:rsidR="008345D8">
        <w:rPr>
          <w:rFonts w:ascii="仿宋_GB2312" w:eastAsia="仿宋_GB2312" w:cs="仿宋_GB2312" w:hint="eastAsia"/>
          <w:kern w:val="0"/>
          <w:sz w:val="32"/>
          <w:szCs w:val="32"/>
        </w:rPr>
        <w:t>350.11</w:t>
      </w:r>
      <w:r>
        <w:rPr>
          <w:rFonts w:ascii="仿宋_GB2312" w:eastAsia="仿宋_GB2312" w:cs="仿宋_GB2312" w:hint="eastAsia"/>
          <w:kern w:val="0"/>
          <w:sz w:val="32"/>
          <w:szCs w:val="32"/>
        </w:rPr>
        <w:t>万元，比2019年</w:t>
      </w:r>
      <w:r w:rsidR="008345D8">
        <w:rPr>
          <w:rFonts w:ascii="仿宋_GB2312" w:eastAsia="仿宋_GB2312" w:cs="仿宋_GB2312" w:hint="eastAsia"/>
          <w:kern w:val="0"/>
          <w:sz w:val="32"/>
          <w:szCs w:val="32"/>
        </w:rPr>
        <w:t>减少84.67</w:t>
      </w:r>
      <w:r>
        <w:rPr>
          <w:rFonts w:ascii="仿宋_GB2312" w:eastAsia="仿宋_GB2312" w:cs="仿宋_GB2312" w:hint="eastAsia"/>
          <w:kern w:val="0"/>
          <w:sz w:val="32"/>
          <w:szCs w:val="32"/>
        </w:rPr>
        <w:t>万元，</w:t>
      </w:r>
      <w:r w:rsidR="00FC784B">
        <w:rPr>
          <w:rFonts w:ascii="仿宋_GB2312" w:eastAsia="仿宋_GB2312" w:cs="仿宋_GB2312" w:hint="eastAsia"/>
          <w:kern w:val="0"/>
          <w:sz w:val="32"/>
          <w:szCs w:val="32"/>
        </w:rPr>
        <w:t>下降</w:t>
      </w:r>
      <w:r w:rsidR="008345D8">
        <w:rPr>
          <w:rFonts w:ascii="仿宋_GB2312" w:eastAsia="仿宋_GB2312" w:cs="仿宋_GB2312" w:hint="eastAsia"/>
          <w:kern w:val="0"/>
          <w:sz w:val="32"/>
          <w:szCs w:val="32"/>
        </w:rPr>
        <w:t>19.47</w:t>
      </w:r>
      <w:r>
        <w:rPr>
          <w:rFonts w:ascii="仿宋_GB2312" w:eastAsia="仿宋_GB2312" w:cs="仿宋_GB2312" w:hint="eastAsia"/>
          <w:kern w:val="0"/>
          <w:sz w:val="32"/>
          <w:szCs w:val="32"/>
        </w:rPr>
        <w:t>%，</w:t>
      </w:r>
      <w:r w:rsidR="008345D8">
        <w:rPr>
          <w:rFonts w:ascii="仿宋_GB2312" w:eastAsia="仿宋_GB2312" w:cs="仿宋_GB2312" w:hint="eastAsia"/>
          <w:kern w:val="0"/>
          <w:sz w:val="32"/>
          <w:szCs w:val="32"/>
        </w:rPr>
        <w:t>减少的</w:t>
      </w:r>
      <w:r w:rsidR="008345D8" w:rsidRPr="008345D8">
        <w:rPr>
          <w:rFonts w:ascii="仿宋_GB2312" w:eastAsia="仿宋_GB2312" w:cs="仿宋_GB2312" w:hint="eastAsia"/>
          <w:kern w:val="0"/>
          <w:sz w:val="32"/>
          <w:szCs w:val="32"/>
        </w:rPr>
        <w:t>主要原因为</w:t>
      </w:r>
      <w:r w:rsidR="008345D8">
        <w:rPr>
          <w:rFonts w:ascii="仿宋_GB2312" w:eastAsia="仿宋_GB2312" w:cs="仿宋_GB2312" w:hint="eastAsia"/>
          <w:kern w:val="0"/>
          <w:sz w:val="32"/>
          <w:szCs w:val="32"/>
        </w:rPr>
        <w:t>：</w:t>
      </w:r>
    </w:p>
    <w:p w:rsidR="008345D8" w:rsidRDefault="008345D8">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1.</w:t>
      </w:r>
      <w:r w:rsidRPr="008345D8">
        <w:rPr>
          <w:rFonts w:ascii="仿宋_GB2312" w:eastAsia="仿宋_GB2312" w:cs="仿宋_GB2312" w:hint="eastAsia"/>
          <w:kern w:val="0"/>
          <w:sz w:val="32"/>
          <w:szCs w:val="32"/>
        </w:rPr>
        <w:t>2020年受新冠疫情影响，为避免人员流动、减少聚集，我单位人员差旅、线下培训、线下会议减少；</w:t>
      </w:r>
    </w:p>
    <w:p w:rsidR="001426D0" w:rsidRDefault="008345D8" w:rsidP="008345D8">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2.</w:t>
      </w:r>
      <w:r w:rsidRPr="008345D8">
        <w:rPr>
          <w:rFonts w:ascii="仿宋_GB2312" w:eastAsia="仿宋_GB2312" w:cs="仿宋_GB2312" w:hint="eastAsia"/>
          <w:kern w:val="0"/>
          <w:sz w:val="32"/>
          <w:szCs w:val="32"/>
        </w:rPr>
        <w:t>我</w:t>
      </w:r>
      <w:r>
        <w:rPr>
          <w:rFonts w:ascii="仿宋_GB2312" w:eastAsia="仿宋_GB2312" w:cs="仿宋_GB2312" w:hint="eastAsia"/>
          <w:kern w:val="0"/>
          <w:sz w:val="32"/>
          <w:szCs w:val="32"/>
        </w:rPr>
        <w:t>单位因机构改革部分工作职能划转</w:t>
      </w:r>
      <w:r w:rsidR="005B0FE0">
        <w:rPr>
          <w:rFonts w:ascii="仿宋_GB2312" w:eastAsia="仿宋_GB2312" w:cs="仿宋_GB2312" w:hint="eastAsia"/>
          <w:kern w:val="0"/>
          <w:sz w:val="32"/>
          <w:szCs w:val="32"/>
        </w:rPr>
        <w:t>、人员转隶等原因，</w:t>
      </w:r>
      <w:r>
        <w:rPr>
          <w:rFonts w:ascii="仿宋_GB2312" w:eastAsia="仿宋_GB2312" w:cs="仿宋_GB2312" w:hint="eastAsia"/>
          <w:kern w:val="0"/>
          <w:sz w:val="32"/>
          <w:szCs w:val="32"/>
        </w:rPr>
        <w:t>相关工作经费减少</w:t>
      </w:r>
      <w:r w:rsidR="00847169">
        <w:rPr>
          <w:rFonts w:ascii="仿宋_GB2312" w:eastAsia="仿宋_GB2312" w:cs="仿宋_GB2312" w:hint="eastAsia"/>
          <w:kern w:val="0"/>
          <w:sz w:val="32"/>
          <w:szCs w:val="32"/>
        </w:rPr>
        <w:t>。</w:t>
      </w:r>
    </w:p>
    <w:p w:rsidR="001426D0" w:rsidRDefault="00847169">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w:t>
      </w:r>
      <w:r w:rsidR="00AC57B8">
        <w:rPr>
          <w:rFonts w:ascii="仿宋_GB2312" w:eastAsia="仿宋_GB2312" w:cs="仿宋_GB2312" w:hint="eastAsia"/>
          <w:kern w:val="0"/>
          <w:sz w:val="32"/>
          <w:szCs w:val="32"/>
        </w:rPr>
        <w:t>单位</w:t>
      </w:r>
      <w:r>
        <w:rPr>
          <w:rFonts w:ascii="仿宋_GB2312" w:eastAsia="仿宋_GB2312" w:cs="仿宋_GB2312" w:hint="eastAsia"/>
          <w:kern w:val="0"/>
          <w:sz w:val="32"/>
          <w:szCs w:val="32"/>
        </w:rPr>
        <w:t>政府采购支出总额</w:t>
      </w:r>
      <w:r w:rsidR="008345D8">
        <w:rPr>
          <w:rFonts w:ascii="仿宋_GB2312" w:eastAsia="仿宋_GB2312" w:cs="仿宋_GB2312" w:hint="eastAsia"/>
          <w:kern w:val="0"/>
          <w:sz w:val="32"/>
          <w:szCs w:val="32"/>
        </w:rPr>
        <w:t>220.22</w:t>
      </w:r>
      <w:r w:rsidR="005B0FE0">
        <w:rPr>
          <w:rFonts w:ascii="仿宋_GB2312" w:eastAsia="仿宋_GB2312" w:cs="仿宋_GB2312" w:hint="eastAsia"/>
          <w:kern w:val="0"/>
          <w:sz w:val="32"/>
          <w:szCs w:val="32"/>
        </w:rPr>
        <w:t>万元，全部为货物支出。</w:t>
      </w:r>
    </w:p>
    <w:p w:rsidR="001426D0" w:rsidRDefault="00847169">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w:t>
      </w:r>
      <w:r w:rsidR="00AC57B8">
        <w:rPr>
          <w:rFonts w:ascii="仿宋_GB2312" w:eastAsia="仿宋_GB2312" w:cs="仿宋_GB2312" w:hint="eastAsia"/>
          <w:kern w:val="0"/>
          <w:sz w:val="32"/>
          <w:szCs w:val="32"/>
        </w:rPr>
        <w:t>单位</w:t>
      </w:r>
      <w:r>
        <w:rPr>
          <w:rFonts w:ascii="仿宋_GB2312" w:eastAsia="仿宋_GB2312" w:cs="仿宋_GB2312" w:hint="eastAsia"/>
          <w:kern w:val="0"/>
          <w:sz w:val="32"/>
          <w:szCs w:val="32"/>
        </w:rPr>
        <w:t>共有车辆</w:t>
      </w:r>
      <w:r w:rsidR="008345D8">
        <w:rPr>
          <w:rFonts w:ascii="仿宋_GB2312" w:eastAsia="仿宋_GB2312" w:cs="仿宋_GB2312" w:hint="eastAsia"/>
          <w:kern w:val="0"/>
          <w:sz w:val="32"/>
          <w:szCs w:val="32"/>
        </w:rPr>
        <w:t>0</w:t>
      </w:r>
      <w:r>
        <w:rPr>
          <w:rFonts w:ascii="仿宋_GB2312" w:eastAsia="仿宋_GB2312" w:cs="仿宋_GB2312" w:hint="eastAsia"/>
          <w:kern w:val="0"/>
          <w:sz w:val="32"/>
          <w:szCs w:val="32"/>
        </w:rPr>
        <w:t>辆，其中：公务用车</w:t>
      </w:r>
      <w:r w:rsidR="008345D8">
        <w:rPr>
          <w:rFonts w:ascii="仿宋_GB2312" w:eastAsia="仿宋_GB2312" w:cs="仿宋_GB2312" w:hint="eastAsia"/>
          <w:kern w:val="0"/>
          <w:sz w:val="32"/>
          <w:szCs w:val="32"/>
        </w:rPr>
        <w:t>0</w:t>
      </w:r>
      <w:r>
        <w:rPr>
          <w:rFonts w:ascii="仿宋_GB2312" w:eastAsia="仿宋_GB2312" w:cs="仿宋_GB2312" w:hint="eastAsia"/>
          <w:kern w:val="0"/>
          <w:sz w:val="32"/>
          <w:szCs w:val="32"/>
        </w:rPr>
        <w:t>辆；执法执勤用车</w:t>
      </w:r>
      <w:r w:rsidR="008345D8">
        <w:rPr>
          <w:rFonts w:ascii="仿宋_GB2312" w:eastAsia="仿宋_GB2312" w:cs="仿宋_GB2312" w:hint="eastAsia"/>
          <w:kern w:val="0"/>
          <w:sz w:val="32"/>
          <w:szCs w:val="32"/>
        </w:rPr>
        <w:t>0</w:t>
      </w:r>
      <w:r>
        <w:rPr>
          <w:rFonts w:ascii="仿宋_GB2312" w:eastAsia="仿宋_GB2312" w:cs="仿宋_GB2312" w:hint="eastAsia"/>
          <w:kern w:val="0"/>
          <w:sz w:val="32"/>
          <w:szCs w:val="32"/>
        </w:rPr>
        <w:t>辆；专业技术用车</w:t>
      </w:r>
      <w:r w:rsidR="008345D8">
        <w:rPr>
          <w:rFonts w:ascii="仿宋_GB2312" w:eastAsia="仿宋_GB2312" w:cs="仿宋_GB2312" w:hint="eastAsia"/>
          <w:kern w:val="0"/>
          <w:sz w:val="32"/>
          <w:szCs w:val="32"/>
        </w:rPr>
        <w:t>0</w:t>
      </w:r>
      <w:r>
        <w:rPr>
          <w:rFonts w:ascii="仿宋_GB2312" w:eastAsia="仿宋_GB2312" w:cs="仿宋_GB2312" w:hint="eastAsia"/>
          <w:kern w:val="0"/>
          <w:sz w:val="32"/>
          <w:szCs w:val="32"/>
        </w:rPr>
        <w:t>辆；单价50万元以上通用设备</w:t>
      </w:r>
      <w:r w:rsidR="008345D8">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w:t>
      </w:r>
      <w:r>
        <w:rPr>
          <w:rFonts w:ascii="仿宋_GB2312" w:eastAsia="仿宋_GB2312" w:cs="仿宋_GB2312" w:hint="eastAsia"/>
          <w:kern w:val="0"/>
          <w:sz w:val="32"/>
          <w:szCs w:val="32"/>
        </w:rPr>
        <w:lastRenderedPageBreak/>
        <w:t>用设备</w:t>
      </w:r>
      <w:r w:rsidR="008345D8">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1426D0" w:rsidRDefault="00847169">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8345D8" w:rsidRDefault="00847169" w:rsidP="008345D8">
      <w:pPr>
        <w:numPr>
          <w:ilvl w:val="0"/>
          <w:numId w:val="2"/>
        </w:numPr>
        <w:spacing w:line="580" w:lineRule="exact"/>
        <w:ind w:firstLine="645"/>
        <w:rPr>
          <w:rFonts w:ascii="仿宋_GB2312" w:eastAsia="仿宋_GB2312"/>
          <w:bCs/>
          <w:sz w:val="32"/>
          <w:szCs w:val="32"/>
        </w:rPr>
      </w:pPr>
      <w:r w:rsidRPr="008345D8">
        <w:rPr>
          <w:rFonts w:ascii="仿宋_GB2312" w:eastAsia="仿宋_GB2312" w:hint="eastAsia"/>
          <w:bCs/>
          <w:sz w:val="32"/>
          <w:szCs w:val="32"/>
        </w:rPr>
        <w:t>事业收入：指事业单位开展专业活动用辅助活动所取得的收入。</w:t>
      </w:r>
    </w:p>
    <w:p w:rsidR="001426D0" w:rsidRPr="008345D8" w:rsidRDefault="00847169" w:rsidP="008345D8">
      <w:pPr>
        <w:numPr>
          <w:ilvl w:val="0"/>
          <w:numId w:val="2"/>
        </w:numPr>
        <w:spacing w:line="580" w:lineRule="exact"/>
        <w:ind w:firstLine="645"/>
        <w:rPr>
          <w:rFonts w:ascii="仿宋_GB2312" w:eastAsia="仿宋_GB2312"/>
          <w:bCs/>
          <w:sz w:val="32"/>
          <w:szCs w:val="32"/>
        </w:rPr>
      </w:pPr>
      <w:r w:rsidRPr="008345D8">
        <w:rPr>
          <w:rFonts w:ascii="仿宋_GB2312" w:eastAsia="仿宋_GB2312" w:hint="eastAsia"/>
          <w:bCs/>
          <w:sz w:val="32"/>
          <w:szCs w:val="32"/>
        </w:rPr>
        <w:t>经营收入：指事业单位在专业业务活动及辅助活动之外开展非独立核算经营活动取得的收入。</w:t>
      </w:r>
    </w:p>
    <w:p w:rsidR="004B201C" w:rsidRDefault="00847169" w:rsidP="004B201C">
      <w:pPr>
        <w:numPr>
          <w:ilvl w:val="0"/>
          <w:numId w:val="2"/>
        </w:numPr>
        <w:spacing w:line="580" w:lineRule="exact"/>
        <w:ind w:firstLine="645"/>
        <w:rPr>
          <w:rFonts w:ascii="仿宋_GB2312" w:eastAsia="仿宋_GB2312"/>
          <w:bCs/>
          <w:sz w:val="32"/>
          <w:szCs w:val="32"/>
        </w:rPr>
      </w:pPr>
      <w:r w:rsidRPr="004B201C">
        <w:rPr>
          <w:rFonts w:ascii="仿宋_GB2312" w:eastAsia="仿宋_GB2312" w:hint="eastAsia"/>
          <w:bCs/>
          <w:sz w:val="32"/>
          <w:szCs w:val="32"/>
        </w:rPr>
        <w:t>其他收入：指除上述“财政拨款收入”、“事业收入”、“经营收入”等以外的收入。</w:t>
      </w:r>
    </w:p>
    <w:p w:rsidR="001426D0" w:rsidRPr="004B201C" w:rsidRDefault="00847169" w:rsidP="004B201C">
      <w:pPr>
        <w:numPr>
          <w:ilvl w:val="0"/>
          <w:numId w:val="2"/>
        </w:numPr>
        <w:spacing w:line="580" w:lineRule="exact"/>
        <w:ind w:firstLine="645"/>
        <w:rPr>
          <w:rFonts w:ascii="仿宋_GB2312" w:eastAsia="仿宋_GB2312"/>
          <w:bCs/>
          <w:sz w:val="32"/>
          <w:szCs w:val="32"/>
        </w:rPr>
      </w:pPr>
      <w:r w:rsidRPr="004B201C">
        <w:rPr>
          <w:rFonts w:ascii="仿宋_GB2312" w:eastAsia="仿宋_GB2312" w:hint="eastAsia"/>
          <w:sz w:val="32"/>
          <w:szCs w:val="32"/>
        </w:rPr>
        <w:t>使用非财政拨款结余</w:t>
      </w:r>
      <w:r w:rsidRPr="004B201C">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1426D0" w:rsidRDefault="0016237D">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基本支出：</w:t>
      </w:r>
      <w:r w:rsidR="00847169">
        <w:rPr>
          <w:rFonts w:ascii="仿宋_GB2312" w:eastAsia="仿宋_GB2312" w:hint="eastAsia"/>
          <w:bCs/>
          <w:sz w:val="32"/>
          <w:szCs w:val="32"/>
        </w:rPr>
        <w:t>指为保障机构正常运转、完成日常工作任务而发生的人员支出和公用支出。</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项目支出：指在基本支出之外为完成特定行政任务和事业发展目标所发生的支出。</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“三公”经费</w:t>
      </w:r>
      <w:r w:rsidR="00A809D2">
        <w:rPr>
          <w:rFonts w:ascii="仿宋_GB2312" w:eastAsia="仿宋_GB2312" w:hint="eastAsia"/>
          <w:bCs/>
          <w:sz w:val="32"/>
          <w:szCs w:val="32"/>
        </w:rPr>
        <w:t>：</w:t>
      </w:r>
      <w:r>
        <w:rPr>
          <w:rFonts w:ascii="仿宋_GB2312" w:eastAsia="仿宋_GB2312" w:hint="eastAsia"/>
          <w:bCs/>
          <w:sz w:val="32"/>
          <w:szCs w:val="32"/>
        </w:rPr>
        <w:t>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426D0" w:rsidRDefault="00847169">
      <w:pPr>
        <w:numPr>
          <w:ilvl w:val="0"/>
          <w:numId w:val="2"/>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1426D0" w:rsidRDefault="001426D0">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1426D0" w:rsidRDefault="001426D0"/>
    <w:sectPr w:rsidR="001426D0" w:rsidSect="001426D0">
      <w:footerReference w:type="even" r:id="rId8"/>
      <w:footerReference w:type="default" r:id="rId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F4D" w:rsidRDefault="00AB6F4D" w:rsidP="001426D0">
      <w:r>
        <w:separator/>
      </w:r>
    </w:p>
  </w:endnote>
  <w:endnote w:type="continuationSeparator" w:id="0">
    <w:p w:rsidR="00AB6F4D" w:rsidRDefault="00AB6F4D" w:rsidP="00142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44" w:rsidRDefault="0046530D">
    <w:pPr>
      <w:pStyle w:val="a4"/>
      <w:framePr w:wrap="around" w:vAnchor="text" w:hAnchor="margin" w:xAlign="center" w:y="1"/>
      <w:rPr>
        <w:rStyle w:val="a6"/>
      </w:rPr>
    </w:pPr>
    <w:r>
      <w:fldChar w:fldCharType="begin"/>
    </w:r>
    <w:r w:rsidR="00F67544">
      <w:rPr>
        <w:rStyle w:val="a6"/>
      </w:rPr>
      <w:instrText xml:space="preserve">PAGE  </w:instrText>
    </w:r>
    <w:r>
      <w:fldChar w:fldCharType="end"/>
    </w:r>
  </w:p>
  <w:p w:rsidR="00F67544" w:rsidRDefault="00F675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44" w:rsidRDefault="0046530D">
    <w:pPr>
      <w:pStyle w:val="a4"/>
      <w:framePr w:wrap="around" w:vAnchor="text" w:hAnchor="margin" w:xAlign="center" w:y="1"/>
      <w:rPr>
        <w:rStyle w:val="a6"/>
        <w:sz w:val="30"/>
        <w:szCs w:val="30"/>
      </w:rPr>
    </w:pPr>
    <w:r>
      <w:rPr>
        <w:sz w:val="30"/>
        <w:szCs w:val="30"/>
      </w:rPr>
      <w:fldChar w:fldCharType="begin"/>
    </w:r>
    <w:r w:rsidR="00F67544">
      <w:rPr>
        <w:rStyle w:val="a6"/>
        <w:sz w:val="30"/>
        <w:szCs w:val="30"/>
      </w:rPr>
      <w:instrText xml:space="preserve">PAGE  </w:instrText>
    </w:r>
    <w:r>
      <w:rPr>
        <w:sz w:val="30"/>
        <w:szCs w:val="30"/>
      </w:rPr>
      <w:fldChar w:fldCharType="separate"/>
    </w:r>
    <w:r w:rsidR="00C91E31">
      <w:rPr>
        <w:rStyle w:val="a6"/>
        <w:noProof/>
        <w:sz w:val="30"/>
        <w:szCs w:val="30"/>
      </w:rPr>
      <w:t>- 11 -</w:t>
    </w:r>
    <w:r>
      <w:rPr>
        <w:sz w:val="30"/>
        <w:szCs w:val="30"/>
      </w:rPr>
      <w:fldChar w:fldCharType="end"/>
    </w:r>
  </w:p>
  <w:p w:rsidR="00F67544" w:rsidRDefault="00F675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F4D" w:rsidRDefault="00AB6F4D" w:rsidP="001426D0">
      <w:r>
        <w:separator/>
      </w:r>
    </w:p>
  </w:footnote>
  <w:footnote w:type="continuationSeparator" w:id="0">
    <w:p w:rsidR="00AB6F4D" w:rsidRDefault="00AB6F4D" w:rsidP="00142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1240C"/>
    <w:rsid w:val="0004577E"/>
    <w:rsid w:val="00066CA3"/>
    <w:rsid w:val="00094AA8"/>
    <w:rsid w:val="000B5E81"/>
    <w:rsid w:val="00106AFA"/>
    <w:rsid w:val="00127ABF"/>
    <w:rsid w:val="001426D0"/>
    <w:rsid w:val="001554E8"/>
    <w:rsid w:val="00160BFE"/>
    <w:rsid w:val="0016237D"/>
    <w:rsid w:val="00166517"/>
    <w:rsid w:val="00194193"/>
    <w:rsid w:val="00195606"/>
    <w:rsid w:val="001D6636"/>
    <w:rsid w:val="00227F79"/>
    <w:rsid w:val="00302F70"/>
    <w:rsid w:val="00313460"/>
    <w:rsid w:val="00326354"/>
    <w:rsid w:val="00331400"/>
    <w:rsid w:val="00331471"/>
    <w:rsid w:val="00332645"/>
    <w:rsid w:val="003338BA"/>
    <w:rsid w:val="00333E97"/>
    <w:rsid w:val="003F2077"/>
    <w:rsid w:val="00445156"/>
    <w:rsid w:val="0046530D"/>
    <w:rsid w:val="004A0548"/>
    <w:rsid w:val="004A3681"/>
    <w:rsid w:val="004A7797"/>
    <w:rsid w:val="004B201C"/>
    <w:rsid w:val="004C265A"/>
    <w:rsid w:val="00524126"/>
    <w:rsid w:val="005B0FE0"/>
    <w:rsid w:val="005F7FCE"/>
    <w:rsid w:val="00630E36"/>
    <w:rsid w:val="00631D7F"/>
    <w:rsid w:val="006B553D"/>
    <w:rsid w:val="006C1367"/>
    <w:rsid w:val="006E1DA9"/>
    <w:rsid w:val="00715385"/>
    <w:rsid w:val="00731FC2"/>
    <w:rsid w:val="00744F65"/>
    <w:rsid w:val="00745C8D"/>
    <w:rsid w:val="0074731C"/>
    <w:rsid w:val="0075201E"/>
    <w:rsid w:val="00774406"/>
    <w:rsid w:val="00783E94"/>
    <w:rsid w:val="007E006F"/>
    <w:rsid w:val="008345D8"/>
    <w:rsid w:val="008470FD"/>
    <w:rsid w:val="00847169"/>
    <w:rsid w:val="00866C99"/>
    <w:rsid w:val="008F1D00"/>
    <w:rsid w:val="008F697B"/>
    <w:rsid w:val="009010D6"/>
    <w:rsid w:val="00950C5B"/>
    <w:rsid w:val="009870A7"/>
    <w:rsid w:val="009A3EF3"/>
    <w:rsid w:val="009B3EAD"/>
    <w:rsid w:val="009B59B9"/>
    <w:rsid w:val="009E0961"/>
    <w:rsid w:val="009F4B56"/>
    <w:rsid w:val="00A15C48"/>
    <w:rsid w:val="00A56496"/>
    <w:rsid w:val="00A610A8"/>
    <w:rsid w:val="00A809D2"/>
    <w:rsid w:val="00AA62D2"/>
    <w:rsid w:val="00AB6F4D"/>
    <w:rsid w:val="00AC57B8"/>
    <w:rsid w:val="00AD5EE6"/>
    <w:rsid w:val="00B0544B"/>
    <w:rsid w:val="00B648FB"/>
    <w:rsid w:val="00BE5640"/>
    <w:rsid w:val="00C1337A"/>
    <w:rsid w:val="00C64DDB"/>
    <w:rsid w:val="00C84C0D"/>
    <w:rsid w:val="00C91E31"/>
    <w:rsid w:val="00C9690D"/>
    <w:rsid w:val="00C97C6B"/>
    <w:rsid w:val="00CD0DBB"/>
    <w:rsid w:val="00D124DD"/>
    <w:rsid w:val="00D67E5C"/>
    <w:rsid w:val="00D71F3B"/>
    <w:rsid w:val="00D96B51"/>
    <w:rsid w:val="00DA5E4E"/>
    <w:rsid w:val="00DD1CFA"/>
    <w:rsid w:val="00DE02E6"/>
    <w:rsid w:val="00E11B0D"/>
    <w:rsid w:val="00E149AA"/>
    <w:rsid w:val="00E40F59"/>
    <w:rsid w:val="00E606FF"/>
    <w:rsid w:val="00E6779E"/>
    <w:rsid w:val="00EC3A9D"/>
    <w:rsid w:val="00EC3CBE"/>
    <w:rsid w:val="00EC512F"/>
    <w:rsid w:val="00EC78EF"/>
    <w:rsid w:val="00ED6D10"/>
    <w:rsid w:val="00EE615A"/>
    <w:rsid w:val="00F66C5B"/>
    <w:rsid w:val="00F67544"/>
    <w:rsid w:val="00F87979"/>
    <w:rsid w:val="00FA2863"/>
    <w:rsid w:val="00FC784B"/>
    <w:rsid w:val="124204B5"/>
    <w:rsid w:val="26460DBA"/>
    <w:rsid w:val="2B6F74EB"/>
    <w:rsid w:val="2C4219FE"/>
    <w:rsid w:val="34020F86"/>
    <w:rsid w:val="39A63F06"/>
    <w:rsid w:val="3ED1439F"/>
    <w:rsid w:val="4C256E3D"/>
    <w:rsid w:val="4CB52F0F"/>
    <w:rsid w:val="520027BE"/>
    <w:rsid w:val="532F1F9A"/>
    <w:rsid w:val="5E995A3E"/>
    <w:rsid w:val="62163194"/>
    <w:rsid w:val="624D024D"/>
    <w:rsid w:val="650E086A"/>
    <w:rsid w:val="6BAA0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6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426D0"/>
    <w:rPr>
      <w:sz w:val="18"/>
      <w:szCs w:val="18"/>
    </w:rPr>
  </w:style>
  <w:style w:type="paragraph" w:styleId="a4">
    <w:name w:val="footer"/>
    <w:basedOn w:val="a"/>
    <w:qFormat/>
    <w:rsid w:val="001426D0"/>
    <w:pPr>
      <w:tabs>
        <w:tab w:val="center" w:pos="4153"/>
        <w:tab w:val="right" w:pos="8306"/>
      </w:tabs>
      <w:snapToGrid w:val="0"/>
      <w:jc w:val="left"/>
    </w:pPr>
    <w:rPr>
      <w:sz w:val="18"/>
      <w:szCs w:val="18"/>
    </w:rPr>
  </w:style>
  <w:style w:type="paragraph" w:styleId="a5">
    <w:name w:val="header"/>
    <w:basedOn w:val="a"/>
    <w:qFormat/>
    <w:rsid w:val="001426D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1426D0"/>
  </w:style>
  <w:style w:type="character" w:customStyle="1" w:styleId="Char">
    <w:name w:val="批注框文本 Char"/>
    <w:basedOn w:val="a0"/>
    <w:link w:val="a3"/>
    <w:qFormat/>
    <w:rsid w:val="001426D0"/>
    <w:rPr>
      <w:kern w:val="2"/>
      <w:sz w:val="18"/>
      <w:szCs w:val="18"/>
    </w:rPr>
  </w:style>
  <w:style w:type="paragraph" w:styleId="a7">
    <w:name w:val="Normal (Web)"/>
    <w:basedOn w:val="a"/>
    <w:rsid w:val="00A610A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31500713">
      <w:bodyDiv w:val="1"/>
      <w:marLeft w:val="0"/>
      <w:marRight w:val="0"/>
      <w:marTop w:val="0"/>
      <w:marBottom w:val="0"/>
      <w:divBdr>
        <w:top w:val="none" w:sz="0" w:space="0" w:color="auto"/>
        <w:left w:val="none" w:sz="0" w:space="0" w:color="auto"/>
        <w:bottom w:val="none" w:sz="0" w:space="0" w:color="auto"/>
        <w:right w:val="none" w:sz="0" w:space="0" w:color="auto"/>
      </w:divBdr>
    </w:div>
    <w:div w:id="1500845744">
      <w:bodyDiv w:val="1"/>
      <w:marLeft w:val="0"/>
      <w:marRight w:val="0"/>
      <w:marTop w:val="0"/>
      <w:marBottom w:val="0"/>
      <w:divBdr>
        <w:top w:val="none" w:sz="0" w:space="0" w:color="auto"/>
        <w:left w:val="none" w:sz="0" w:space="0" w:color="auto"/>
        <w:bottom w:val="none" w:sz="0" w:space="0" w:color="auto"/>
        <w:right w:val="none" w:sz="0" w:space="0" w:color="auto"/>
      </w:divBdr>
    </w:div>
    <w:div w:id="1577283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8171</TotalTime>
  <Pages>14</Pages>
  <Words>5578</Words>
  <Characters>941</Characters>
  <Application>Microsoft Office Word</Application>
  <DocSecurity>0</DocSecurity>
  <Lines>7</Lines>
  <Paragraphs>13</Paragraphs>
  <ScaleCrop>false</ScaleCrop>
  <Company>微软中国</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Administrator</cp:lastModifiedBy>
  <cp:revision>27</cp:revision>
  <cp:lastPrinted>2021-08-19T03:41:00Z</cp:lastPrinted>
  <dcterms:created xsi:type="dcterms:W3CDTF">2020-07-15T08:43:00Z</dcterms:created>
  <dcterms:modified xsi:type="dcterms:W3CDTF">2021-08-20T01:19:00Z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16E0D4AC044440609E56A4F23709AF79</vt:lpwstr>
  </property>
</Properties>
</file>